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9325F0" w14:textId="11916612" w:rsidR="005E7182" w:rsidRPr="00DD23B7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WG1 #11</w:t>
      </w:r>
      <w:r w:rsidR="00B5317E">
        <w:rPr>
          <w:bCs/>
          <w:noProof w:val="0"/>
          <w:sz w:val="24"/>
          <w:szCs w:val="24"/>
        </w:rPr>
        <w:t>8</w:t>
      </w:r>
      <w:r w:rsidR="00480F51">
        <w:rPr>
          <w:bCs/>
          <w:noProof w:val="0"/>
          <w:sz w:val="24"/>
          <w:szCs w:val="24"/>
        </w:rPr>
        <w:t>bis</w:t>
      </w:r>
      <w:r w:rsidRPr="00DD23B7">
        <w:rPr>
          <w:bCs/>
          <w:noProof w:val="0"/>
          <w:sz w:val="24"/>
          <w:szCs w:val="24"/>
        </w:rPr>
        <w:tab/>
      </w:r>
      <w:r w:rsidR="00933F54" w:rsidRPr="009E05A0">
        <w:rPr>
          <w:bCs/>
          <w:noProof w:val="0"/>
          <w:sz w:val="24"/>
          <w:szCs w:val="24"/>
        </w:rPr>
        <w:t>R1-</w:t>
      </w:r>
      <w:r w:rsidR="00607A7F" w:rsidRPr="009E05A0">
        <w:t xml:space="preserve"> </w:t>
      </w:r>
      <w:r w:rsidR="009E05A0" w:rsidRPr="009E05A0">
        <w:rPr>
          <w:bCs/>
          <w:noProof w:val="0"/>
          <w:sz w:val="24"/>
          <w:szCs w:val="24"/>
        </w:rPr>
        <w:t>240</w:t>
      </w:r>
      <w:r w:rsidR="004A571A">
        <w:rPr>
          <w:bCs/>
          <w:noProof w:val="0"/>
          <w:sz w:val="24"/>
          <w:szCs w:val="24"/>
        </w:rPr>
        <w:t>9766</w:t>
      </w:r>
    </w:p>
    <w:bookmarkEnd w:id="0"/>
    <w:bookmarkEnd w:id="1"/>
    <w:p w14:paraId="3591D07B" w14:textId="0B31FF20" w:rsidR="00607A7F" w:rsidRDefault="00AF3EEA" w:rsidP="00607A7F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Orlando USA</w:t>
      </w:r>
      <w:r w:rsidR="00480F51">
        <w:rPr>
          <w:bCs/>
          <w:noProof w:val="0"/>
          <w:sz w:val="24"/>
          <w:szCs w:val="24"/>
        </w:rPr>
        <w:t>.</w:t>
      </w:r>
      <w:r w:rsidR="00085A2D">
        <w:rPr>
          <w:bCs/>
          <w:noProof w:val="0"/>
          <w:sz w:val="24"/>
          <w:szCs w:val="24"/>
        </w:rPr>
        <w:t xml:space="preserve"> </w:t>
      </w:r>
      <w:r w:rsidR="00480F51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8</w:t>
      </w:r>
      <w:r w:rsidR="00480F51" w:rsidRPr="00480F51">
        <w:rPr>
          <w:bCs/>
          <w:noProof w:val="0"/>
          <w:sz w:val="24"/>
          <w:szCs w:val="24"/>
          <w:vertAlign w:val="superscript"/>
        </w:rPr>
        <w:t>th</w:t>
      </w:r>
      <w:r w:rsidR="00480F51">
        <w:rPr>
          <w:bCs/>
          <w:noProof w:val="0"/>
          <w:sz w:val="24"/>
          <w:szCs w:val="24"/>
        </w:rPr>
        <w:t xml:space="preserve"> </w:t>
      </w:r>
      <w:r w:rsidR="00607A7F">
        <w:rPr>
          <w:bCs/>
          <w:noProof w:val="0"/>
          <w:sz w:val="24"/>
          <w:szCs w:val="24"/>
        </w:rPr>
        <w:t xml:space="preserve">– </w:t>
      </w:r>
      <w:r>
        <w:rPr>
          <w:bCs/>
          <w:noProof w:val="0"/>
          <w:sz w:val="24"/>
          <w:szCs w:val="24"/>
        </w:rPr>
        <w:t>22</w:t>
      </w:r>
      <w:r>
        <w:rPr>
          <w:bCs/>
          <w:noProof w:val="0"/>
          <w:sz w:val="24"/>
          <w:szCs w:val="24"/>
          <w:vertAlign w:val="superscript"/>
        </w:rPr>
        <w:t>nd</w:t>
      </w:r>
      <w:r w:rsidR="00480F51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November</w:t>
      </w:r>
      <w:r w:rsidR="00607A7F">
        <w:rPr>
          <w:bCs/>
          <w:noProof w:val="0"/>
          <w:sz w:val="24"/>
          <w:szCs w:val="24"/>
        </w:rPr>
        <w:t xml:space="preserve"> 2024</w:t>
      </w:r>
    </w:p>
    <w:p w14:paraId="376911AE" w14:textId="77777777" w:rsidR="00773C9C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</w:rPr>
      </w:pPr>
    </w:p>
    <w:p w14:paraId="30E02941" w14:textId="0A8B787F" w:rsidR="0034111C" w:rsidRPr="00DD23B7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DD23B7">
        <w:rPr>
          <w:rFonts w:cs="Arial"/>
          <w:b/>
          <w:bCs/>
          <w:sz w:val="24"/>
          <w:szCs w:val="24"/>
          <w:lang w:val="en-US"/>
        </w:rPr>
        <w:t>Agenda item:</w:t>
      </w:r>
      <w:r w:rsidRPr="00DD23B7">
        <w:rPr>
          <w:rFonts w:cs="Arial"/>
          <w:b/>
          <w:bCs/>
          <w:sz w:val="24"/>
          <w:lang w:val="en-US"/>
        </w:rPr>
        <w:tab/>
      </w:r>
      <w:r w:rsidRPr="00DD23B7">
        <w:rPr>
          <w:rFonts w:cs="Arial"/>
          <w:b/>
          <w:bCs/>
          <w:sz w:val="24"/>
          <w:lang w:val="en-US"/>
        </w:rPr>
        <w:tab/>
      </w:r>
      <w:r w:rsidR="009A4DA7">
        <w:rPr>
          <w:rFonts w:cs="Arial"/>
          <w:b/>
          <w:bCs/>
          <w:sz w:val="24"/>
          <w:lang w:val="en-US"/>
        </w:rPr>
        <w:t>9.7.1</w:t>
      </w:r>
    </w:p>
    <w:p w14:paraId="30E02942" w14:textId="154039D9" w:rsidR="00E128F2" w:rsidRPr="00DD23B7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013455" w:rsidRPr="00DD23B7">
        <w:rPr>
          <w:rFonts w:ascii="Arial" w:hAnsi="Arial" w:cs="Arial"/>
          <w:b/>
          <w:bCs/>
          <w:sz w:val="24"/>
          <w:szCs w:val="24"/>
          <w:lang w:val="en-US"/>
        </w:rPr>
        <w:t>Nokia</w:t>
      </w:r>
      <w:r w:rsidR="00AF3EEA">
        <w:rPr>
          <w:rFonts w:ascii="Arial" w:hAnsi="Arial" w:cs="Arial"/>
          <w:b/>
          <w:bCs/>
          <w:sz w:val="24"/>
          <w:szCs w:val="24"/>
          <w:lang w:val="en-US"/>
        </w:rPr>
        <w:t>, Nokia Shanghai Bell</w:t>
      </w:r>
    </w:p>
    <w:p w14:paraId="30E02943" w14:textId="03955D6F" w:rsidR="0034111C" w:rsidRPr="00DD23B7" w:rsidRDefault="0034111C" w:rsidP="16512788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9A4DA7" w:rsidRPr="009A4DA7">
        <w:rPr>
          <w:rFonts w:ascii="Arial" w:hAnsi="Arial" w:cs="Arial"/>
          <w:b/>
          <w:bCs/>
          <w:sz w:val="24"/>
          <w:lang w:val="en-US"/>
        </w:rPr>
        <w:t xml:space="preserve">Discussion on ISAC </w:t>
      </w:r>
      <w:r w:rsidR="0092726B">
        <w:rPr>
          <w:rFonts w:ascii="Arial" w:hAnsi="Arial" w:cs="Arial"/>
          <w:b/>
          <w:bCs/>
          <w:sz w:val="24"/>
          <w:lang w:val="en-US"/>
        </w:rPr>
        <w:t>Deployment Scenarios</w:t>
      </w:r>
    </w:p>
    <w:p w14:paraId="7D97F0E4" w14:textId="4A091780" w:rsidR="00BA562D" w:rsidRDefault="00BA562D" w:rsidP="1651278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DD23B7">
        <w:rPr>
          <w:rFonts w:ascii="Arial" w:hAnsi="Arial" w:cs="Arial"/>
          <w:b/>
          <w:bCs/>
          <w:sz w:val="24"/>
          <w:lang w:val="en-US"/>
        </w:rPr>
        <w:t>WI code: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="009A4DA7" w:rsidRPr="009A4DA7">
        <w:rPr>
          <w:rFonts w:ascii="Arial" w:hAnsi="Arial" w:cs="Arial"/>
          <w:b/>
          <w:bCs/>
          <w:sz w:val="24"/>
          <w:lang w:val="en-US"/>
        </w:rPr>
        <w:t>FS_Sensing_NR</w:t>
      </w:r>
      <w:proofErr w:type="spellEnd"/>
    </w:p>
    <w:p w14:paraId="6EF54D4C" w14:textId="3B04E4A4" w:rsidR="00085A2D" w:rsidRPr="00DD23B7" w:rsidRDefault="00085A2D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Release:</w:t>
      </w:r>
      <w:r>
        <w:rPr>
          <w:rFonts w:ascii="Arial" w:hAnsi="Arial" w:cs="Arial"/>
          <w:b/>
          <w:bCs/>
          <w:sz w:val="24"/>
          <w:lang w:val="en-US"/>
        </w:rPr>
        <w:tab/>
      </w:r>
      <w:r w:rsidR="009A4DA7">
        <w:rPr>
          <w:rFonts w:ascii="Arial" w:hAnsi="Arial" w:cs="Arial"/>
          <w:b/>
          <w:bCs/>
          <w:sz w:val="24"/>
          <w:lang w:val="en-US"/>
        </w:rPr>
        <w:t>Rel-19</w:t>
      </w:r>
    </w:p>
    <w:p w14:paraId="30E02944" w14:textId="471980A4" w:rsidR="0034111C" w:rsidRPr="00DD23B7" w:rsidRDefault="0034111C" w:rsidP="16512788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D23B7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20615" w:rsidRPr="00DD23B7">
        <w:rPr>
          <w:rFonts w:ascii="Arial" w:hAnsi="Arial" w:cs="Arial"/>
          <w:b/>
          <w:bCs/>
          <w:sz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06460424" w14:textId="77777777" w:rsidR="008207FD" w:rsidRPr="00DD23B7" w:rsidRDefault="008207FD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7CF7938E" w14:textId="633C7172" w:rsidR="00ED1327" w:rsidRPr="00DD23B7" w:rsidRDefault="00EE7FA7" w:rsidP="00090989">
      <w:pPr>
        <w:pStyle w:val="Heading1"/>
        <w:rPr>
          <w:lang w:val="en-US"/>
        </w:rPr>
      </w:pPr>
      <w:r w:rsidRPr="00DD23B7">
        <w:rPr>
          <w:lang w:val="en-US"/>
        </w:rPr>
        <w:t>Introduction</w:t>
      </w:r>
    </w:p>
    <w:p w14:paraId="44E93C72" w14:textId="75C0D16D" w:rsidR="009A4DA7" w:rsidRPr="003A4513" w:rsidRDefault="009A4DA7" w:rsidP="009A4DA7">
      <w:pPr>
        <w:rPr>
          <w:lang w:val="en-US"/>
        </w:rPr>
      </w:pPr>
      <w:r w:rsidRPr="003A4513">
        <w:rPr>
          <w:lang w:val="en-US"/>
        </w:rPr>
        <w:t xml:space="preserve">A Study Item for Rel19 on channel modelling for Integrated Sensing and Communications (ISAC) for NR was approved in RAN#102 </w:t>
      </w:r>
      <w:sdt>
        <w:sdtPr>
          <w:rPr>
            <w:lang w:val="en-US"/>
          </w:rPr>
          <w:id w:val="1767032423"/>
          <w:citation/>
        </w:sdtPr>
        <w:sdtContent>
          <w:r w:rsidR="00541440">
            <w:rPr>
              <w:lang w:val="en-US"/>
            </w:rPr>
            <w:fldChar w:fldCharType="begin"/>
          </w:r>
          <w:r w:rsidR="00541440">
            <w:rPr>
              <w:lang w:val="en-US"/>
            </w:rPr>
            <w:instrText xml:space="preserve"> CITATION ISAC_WID \l 1033 </w:instrText>
          </w:r>
          <w:r w:rsidR="00541440">
            <w:rPr>
              <w:lang w:val="en-US"/>
            </w:rPr>
            <w:fldChar w:fldCharType="separate"/>
          </w:r>
          <w:r w:rsidR="00541440" w:rsidRPr="00541440">
            <w:rPr>
              <w:noProof/>
              <w:lang w:val="en-US"/>
            </w:rPr>
            <w:t>[1]</w:t>
          </w:r>
          <w:r w:rsidR="00541440">
            <w:rPr>
              <w:lang w:val="en-US"/>
            </w:rPr>
            <w:fldChar w:fldCharType="end"/>
          </w:r>
        </w:sdtContent>
      </w:sdt>
      <w:r w:rsidRPr="003A4513">
        <w:rPr>
          <w:lang w:val="en-US"/>
        </w:rPr>
        <w:t xml:space="preserve">. </w:t>
      </w:r>
    </w:p>
    <w:p w14:paraId="42C0B436" w14:textId="77777777" w:rsidR="009A4DA7" w:rsidRPr="003A4513" w:rsidRDefault="009A4DA7" w:rsidP="009A4DA7">
      <w:pPr>
        <w:rPr>
          <w:sz w:val="22"/>
          <w:szCs w:val="22"/>
          <w:lang w:val="en-US"/>
        </w:rPr>
      </w:pPr>
      <w:r w:rsidRPr="003A4513">
        <w:rPr>
          <w:noProof/>
          <w:lang w:val="en-US"/>
        </w:rPr>
        <w:drawing>
          <wp:inline distT="0" distB="0" distL="0" distR="0" wp14:anchorId="5C9820F3" wp14:editId="5334E4DD">
            <wp:extent cx="6120765" cy="2423795"/>
            <wp:effectExtent l="19050" t="19050" r="13335" b="14605"/>
            <wp:docPr id="1264226812" name="Picture 1264226812" descr="A close-up of a docum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4226812" name="Picture 1" descr="A close-up of a document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4237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5CE4A70" w14:textId="77777777" w:rsidR="009A4DA7" w:rsidRPr="003A4513" w:rsidRDefault="009A4DA7" w:rsidP="009A4DA7">
      <w:pPr>
        <w:rPr>
          <w:sz w:val="22"/>
          <w:szCs w:val="22"/>
          <w:lang w:val="en-US"/>
        </w:rPr>
      </w:pPr>
      <w:r w:rsidRPr="003A4513">
        <w:rPr>
          <w:sz w:val="22"/>
          <w:szCs w:val="22"/>
          <w:lang w:val="en-US"/>
        </w:rPr>
        <w:t>The SI further identified the objectives for RAN1 to resolve:</w:t>
      </w:r>
    </w:p>
    <w:p w14:paraId="060AAE31" w14:textId="77777777" w:rsidR="009A4DA7" w:rsidRPr="003A4513" w:rsidRDefault="009A4DA7" w:rsidP="009A4DA7">
      <w:pPr>
        <w:rPr>
          <w:sz w:val="22"/>
          <w:szCs w:val="22"/>
          <w:lang w:val="en-US"/>
        </w:rPr>
      </w:pPr>
      <w:r w:rsidRPr="003A4513">
        <w:rPr>
          <w:noProof/>
          <w:lang w:val="en-US"/>
        </w:rPr>
        <w:drawing>
          <wp:inline distT="0" distB="0" distL="0" distR="0" wp14:anchorId="2F3CE347" wp14:editId="4DE7F156">
            <wp:extent cx="6120765" cy="1209039"/>
            <wp:effectExtent l="19050" t="19050" r="13335" b="10795"/>
            <wp:docPr id="1879237856" name="Picture 1879237856" descr="A white background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237856" name="Picture 1879237856" descr="A white background with black text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20903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2C938E2" w14:textId="6DCE98E9" w:rsidR="009A4DA7" w:rsidRPr="003A4513" w:rsidRDefault="009A4DA7" w:rsidP="009A4DA7">
      <w:pPr>
        <w:rPr>
          <w:sz w:val="22"/>
          <w:szCs w:val="22"/>
          <w:lang w:val="en-US"/>
        </w:rPr>
      </w:pPr>
      <w:r w:rsidRPr="003A4513">
        <w:rPr>
          <w:sz w:val="22"/>
          <w:szCs w:val="22"/>
          <w:lang w:val="en-US"/>
        </w:rPr>
        <w:t>The study began in RAN1#116 in Feb. 2024. This contribution provides Nokia’s views regarding deployment scenarios or ISAC channel modeling.</w:t>
      </w:r>
      <w:r w:rsidR="00A36A5F">
        <w:rPr>
          <w:sz w:val="22"/>
          <w:szCs w:val="22"/>
          <w:lang w:val="en-US"/>
        </w:rPr>
        <w:t xml:space="preserve"> In 3GPP RAN </w:t>
      </w:r>
      <w:r w:rsidR="00B62121">
        <w:rPr>
          <w:sz w:val="22"/>
          <w:szCs w:val="22"/>
          <w:lang w:val="en-US"/>
        </w:rPr>
        <w:t xml:space="preserve">plenary </w:t>
      </w:r>
      <w:r w:rsidR="00A36A5F">
        <w:rPr>
          <w:sz w:val="22"/>
          <w:szCs w:val="22"/>
          <w:lang w:val="en-US"/>
        </w:rPr>
        <w:t>#105</w:t>
      </w:r>
      <w:r w:rsidR="00FA325D">
        <w:rPr>
          <w:sz w:val="22"/>
          <w:szCs w:val="22"/>
          <w:lang w:val="en-US"/>
        </w:rPr>
        <w:t xml:space="preserve">, the checkpoint was </w:t>
      </w:r>
      <w:r w:rsidR="00FB178D">
        <w:rPr>
          <w:sz w:val="22"/>
          <w:szCs w:val="22"/>
          <w:lang w:val="en-US"/>
        </w:rPr>
        <w:t>removed,</w:t>
      </w:r>
      <w:r w:rsidR="00223C8A">
        <w:rPr>
          <w:sz w:val="22"/>
          <w:szCs w:val="22"/>
          <w:lang w:val="en-US"/>
        </w:rPr>
        <w:t xml:space="preserve"> and no additional objectives were added to the SID.</w:t>
      </w:r>
      <w:r w:rsidR="00FA325D">
        <w:rPr>
          <w:sz w:val="22"/>
          <w:szCs w:val="22"/>
          <w:lang w:val="en-US"/>
        </w:rPr>
        <w:t xml:space="preserve"> </w:t>
      </w:r>
    </w:p>
    <w:p w14:paraId="68476DBD" w14:textId="17B53499" w:rsidR="00CE41E8" w:rsidRDefault="00C6795E" w:rsidP="00CE41E8">
      <w:pPr>
        <w:pStyle w:val="Heading1"/>
        <w:rPr>
          <w:lang w:val="en-US"/>
        </w:rPr>
      </w:pPr>
      <w:r w:rsidRPr="00DD23B7">
        <w:rPr>
          <w:lang w:val="en-US"/>
        </w:rPr>
        <w:lastRenderedPageBreak/>
        <w:t>Discussion</w:t>
      </w:r>
    </w:p>
    <w:p w14:paraId="4E09FAFA" w14:textId="64A0159B" w:rsidR="002001AD" w:rsidRDefault="002001AD" w:rsidP="009A4DA7">
      <w:pPr>
        <w:rPr>
          <w:lang w:eastAsia="x-none"/>
        </w:rPr>
      </w:pPr>
      <w:r>
        <w:rPr>
          <w:lang w:eastAsia="x-none"/>
        </w:rPr>
        <w:t>In RAN1#</w:t>
      </w:r>
      <w:r w:rsidR="001C67E9">
        <w:rPr>
          <w:lang w:eastAsia="x-none"/>
        </w:rPr>
        <w:t>118</w:t>
      </w:r>
      <w:r>
        <w:rPr>
          <w:lang w:eastAsia="x-none"/>
        </w:rPr>
        <w:t>, the following agreement was made regarding evaluation assumptions for deployment scenarios related to UAV sensing</w:t>
      </w:r>
      <w:r w:rsidR="00541440">
        <w:rPr>
          <w:lang w:eastAsia="x-none"/>
        </w:rPr>
        <w:t xml:space="preserve"> </w:t>
      </w:r>
      <w:sdt>
        <w:sdtPr>
          <w:rPr>
            <w:lang w:eastAsia="x-none"/>
          </w:rPr>
          <w:id w:val="1501235936"/>
          <w:citation/>
        </w:sdtPr>
        <w:sdtContent>
          <w:r w:rsidR="00541440">
            <w:rPr>
              <w:lang w:eastAsia="x-none"/>
            </w:rPr>
            <w:fldChar w:fldCharType="begin"/>
          </w:r>
          <w:r w:rsidR="00541440">
            <w:rPr>
              <w:lang w:val="en-US" w:eastAsia="x-none"/>
            </w:rPr>
            <w:instrText xml:space="preserve"> CITATION 117_FL_summary \l 1033 </w:instrText>
          </w:r>
          <w:r w:rsidR="00541440">
            <w:rPr>
              <w:lang w:eastAsia="x-none"/>
            </w:rPr>
            <w:fldChar w:fldCharType="separate"/>
          </w:r>
          <w:r w:rsidR="00541440" w:rsidRPr="00541440">
            <w:rPr>
              <w:noProof/>
              <w:lang w:val="en-US" w:eastAsia="x-none"/>
            </w:rPr>
            <w:t>[2]</w:t>
          </w:r>
          <w:r w:rsidR="00541440">
            <w:rPr>
              <w:lang w:eastAsia="x-none"/>
            </w:rPr>
            <w:fldChar w:fldCharType="end"/>
          </w:r>
        </w:sdtContent>
      </w:sdt>
      <w:r>
        <w:rPr>
          <w:lang w:eastAsia="x-non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54E55" w14:paraId="76C5D4F3" w14:textId="77777777" w:rsidTr="00F54E55">
        <w:tc>
          <w:tcPr>
            <w:tcW w:w="9962" w:type="dxa"/>
          </w:tcPr>
          <w:p w14:paraId="6B40AA27" w14:textId="77777777" w:rsidR="00F54E55" w:rsidRDefault="00F54E55" w:rsidP="00F54E55">
            <w:pPr>
              <w:rPr>
                <w:lang w:eastAsia="zh-CN"/>
              </w:rPr>
            </w:pPr>
            <w:r>
              <w:rPr>
                <w:highlight w:val="green"/>
                <w:lang w:eastAsia="zh-CN"/>
              </w:rPr>
              <w:t>Agreement</w:t>
            </w:r>
            <w:r w:rsidRPr="00267CDB">
              <w:rPr>
                <w:rFonts w:ascii="Arial" w:eastAsia="Times New Roman" w:hAnsi="Arial"/>
                <w:b/>
                <w:bCs/>
                <w:highlight w:val="yellow"/>
              </w:rPr>
              <w:t>(RAN1 #11</w:t>
            </w:r>
            <w:r>
              <w:rPr>
                <w:rFonts w:ascii="Arial" w:eastAsia="Times New Roman" w:hAnsi="Arial"/>
                <w:b/>
                <w:bCs/>
                <w:highlight w:val="yellow"/>
              </w:rPr>
              <w:t>8</w:t>
            </w:r>
            <w:r w:rsidRPr="00267CDB">
              <w:rPr>
                <w:rFonts w:ascii="Arial" w:eastAsia="Times New Roman" w:hAnsi="Arial"/>
                <w:b/>
                <w:bCs/>
                <w:highlight w:val="yellow"/>
              </w:rPr>
              <w:t xml:space="preserve"> </w:t>
            </w:r>
            <w:r>
              <w:rPr>
                <w:rFonts w:ascii="Arial" w:eastAsia="Times New Roman" w:hAnsi="Arial"/>
                <w:b/>
                <w:bCs/>
                <w:highlight w:val="yellow"/>
              </w:rPr>
              <w:t>Maastricht</w:t>
            </w:r>
            <w:r w:rsidRPr="00267CDB">
              <w:rPr>
                <w:rFonts w:ascii="Arial" w:eastAsia="Times New Roman" w:hAnsi="Arial"/>
                <w:b/>
                <w:bCs/>
                <w:highlight w:val="yellow"/>
              </w:rPr>
              <w:t>)</w:t>
            </w:r>
          </w:p>
          <w:p w14:paraId="2ACC8D8F" w14:textId="77777777" w:rsidR="00F54E55" w:rsidRDefault="00F54E55" w:rsidP="00F54E55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For UAV sensing target scenarios, the following table is agreed for deployment scenario parameters/values using the agreements from RAN1#117 as a baseline.</w:t>
            </w:r>
          </w:p>
          <w:p w14:paraId="045F764D" w14:textId="77777777" w:rsidR="00F54E55" w:rsidRDefault="00F54E55" w:rsidP="00F54E55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Note: Additional parameters, value/value ranges are not precluded.</w:t>
            </w:r>
          </w:p>
          <w:p w14:paraId="0119E4C9" w14:textId="77777777" w:rsidR="00F54E55" w:rsidRDefault="00F54E55" w:rsidP="00F54E55">
            <w:pPr>
              <w:ind w:leftChars="100" w:left="2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The detailed scenario description in this clause can be used for channel model calibration.</w:t>
            </w:r>
          </w:p>
          <w:p w14:paraId="6D67F1F4" w14:textId="77777777" w:rsidR="00F54E55" w:rsidRDefault="00F54E55" w:rsidP="00F54E55">
            <w:pPr>
              <w:ind w:leftChars="100" w:left="20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ISAC-UAV</w:t>
            </w:r>
          </w:p>
          <w:p w14:paraId="451B72A3" w14:textId="77777777" w:rsidR="00F54E55" w:rsidRDefault="00F54E55" w:rsidP="00F54E55">
            <w:pPr>
              <w:ind w:leftChars="100" w:left="2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Details on ISAC-UAV scenarios are listed in Table x.</w:t>
            </w:r>
          </w:p>
          <w:p w14:paraId="1313E0AF" w14:textId="553E1654" w:rsidR="00F54E55" w:rsidRDefault="00F54E55" w:rsidP="00F54E5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Table </w:t>
            </w:r>
            <w:r w:rsidR="00C6262B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. Evaluation parameters for UAV </w:t>
            </w:r>
            <w:r>
              <w:rPr>
                <w:lang w:val="en-US" w:eastAsia="zh-CN"/>
              </w:rPr>
              <w:t xml:space="preserve">sensing </w:t>
            </w:r>
            <w:r>
              <w:rPr>
                <w:lang w:eastAsia="zh-CN"/>
              </w:rPr>
              <w:t>scenarios</w:t>
            </w:r>
          </w:p>
          <w:tbl>
            <w:tblPr>
              <w:tblW w:w="4666" w:type="pct"/>
              <w:jc w:val="center"/>
              <w:tblLook w:val="04A0" w:firstRow="1" w:lastRow="0" w:firstColumn="1" w:lastColumn="0" w:noHBand="0" w:noVBand="1"/>
            </w:tblPr>
            <w:tblGrid>
              <w:gridCol w:w="1882"/>
              <w:gridCol w:w="64"/>
              <w:gridCol w:w="2470"/>
              <w:gridCol w:w="4670"/>
            </w:tblGrid>
            <w:tr w:rsidR="00F54E55" w14:paraId="56E070BE" w14:textId="77777777" w:rsidTr="005B0F2A">
              <w:trPr>
                <w:jc w:val="center"/>
              </w:trPr>
              <w:tc>
                <w:tcPr>
                  <w:tcW w:w="2430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  <w:hideMark/>
                </w:tcPr>
                <w:p w14:paraId="7C9F5C68" w14:textId="77777777" w:rsidR="00F54E55" w:rsidRDefault="00F54E55" w:rsidP="00F54E55">
                  <w:pPr>
                    <w:jc w:val="center"/>
                    <w:rPr>
                      <w:b/>
                      <w:lang w:val="en-US" w:eastAsia="zh-CN"/>
                    </w:rPr>
                  </w:pPr>
                  <w:r>
                    <w:rPr>
                      <w:b/>
                      <w:lang w:val="en-US" w:eastAsia="zh-CN"/>
                    </w:rPr>
                    <w:t>Parameters</w:t>
                  </w:r>
                </w:p>
              </w:tc>
              <w:tc>
                <w:tcPr>
                  <w:tcW w:w="257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14:paraId="08A902E3" w14:textId="77777777" w:rsidR="00F54E55" w:rsidRDefault="00F54E55" w:rsidP="00F54E55">
                  <w:pPr>
                    <w:jc w:val="center"/>
                    <w:rPr>
                      <w:b/>
                      <w:bCs/>
                      <w:lang w:val="en-US" w:eastAsia="zh-CN"/>
                    </w:rPr>
                  </w:pPr>
                  <w:r>
                    <w:rPr>
                      <w:b/>
                      <w:bCs/>
                      <w:lang w:val="en-US" w:eastAsia="zh-CN"/>
                    </w:rPr>
                    <w:t>Value</w:t>
                  </w:r>
                </w:p>
              </w:tc>
            </w:tr>
            <w:tr w:rsidR="00F54E55" w14:paraId="3FFEB56B" w14:textId="77777777" w:rsidTr="005B0F2A">
              <w:trPr>
                <w:jc w:val="center"/>
              </w:trPr>
              <w:tc>
                <w:tcPr>
                  <w:tcW w:w="2430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B51FE4A" w14:textId="77777777" w:rsidR="00F54E55" w:rsidRDefault="00F54E55" w:rsidP="00F54E55">
                  <w:pPr>
                    <w:rPr>
                      <w:lang w:val="fr-FR" w:eastAsia="zh-CN"/>
                    </w:rPr>
                  </w:pPr>
                  <w:r>
                    <w:rPr>
                      <w:lang w:val="fr-FR" w:eastAsia="zh-CN"/>
                    </w:rPr>
                    <w:t>Applicable communication scenarios</w:t>
                  </w:r>
                </w:p>
              </w:tc>
              <w:tc>
                <w:tcPr>
                  <w:tcW w:w="257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39551D9" w14:textId="77777777" w:rsidR="00F54E55" w:rsidRDefault="00F54E55" w:rsidP="00F54E55">
                  <w:pPr>
                    <w:rPr>
                      <w:bCs/>
                      <w:iCs/>
                      <w:lang w:val="sv-SE" w:eastAsia="zh-CN"/>
                    </w:rPr>
                  </w:pPr>
                  <w:proofErr w:type="spellStart"/>
                  <w:r>
                    <w:rPr>
                      <w:bCs/>
                      <w:iCs/>
                      <w:lang w:val="sv-SE" w:eastAsia="zh-CN"/>
                    </w:rPr>
                    <w:t>UMi</w:t>
                  </w:r>
                  <w:proofErr w:type="spellEnd"/>
                  <w:r>
                    <w:rPr>
                      <w:bCs/>
                      <w:iCs/>
                      <w:lang w:val="sv-SE" w:eastAsia="zh-CN"/>
                    </w:rPr>
                    <w:t xml:space="preserve">, </w:t>
                  </w:r>
                  <w:proofErr w:type="spellStart"/>
                  <w:r>
                    <w:rPr>
                      <w:bCs/>
                      <w:iCs/>
                      <w:lang w:val="sv-SE" w:eastAsia="zh-CN"/>
                    </w:rPr>
                    <w:t>UMa</w:t>
                  </w:r>
                  <w:proofErr w:type="spellEnd"/>
                  <w:r>
                    <w:rPr>
                      <w:bCs/>
                      <w:iCs/>
                      <w:lang w:val="sv-SE" w:eastAsia="zh-CN"/>
                    </w:rPr>
                    <w:t xml:space="preserve">, </w:t>
                  </w:r>
                  <w:proofErr w:type="spellStart"/>
                  <w:r>
                    <w:rPr>
                      <w:bCs/>
                      <w:iCs/>
                      <w:lang w:val="sv-SE" w:eastAsia="zh-CN"/>
                    </w:rPr>
                    <w:t>RMa</w:t>
                  </w:r>
                  <w:proofErr w:type="spellEnd"/>
                  <w:r>
                    <w:rPr>
                      <w:bCs/>
                      <w:iCs/>
                      <w:lang w:val="sv-SE" w:eastAsia="zh-CN"/>
                    </w:rPr>
                    <w:t xml:space="preserve"> [38.901]</w:t>
                  </w:r>
                </w:p>
                <w:p w14:paraId="6271BA23" w14:textId="77777777" w:rsidR="00F54E55" w:rsidRDefault="00F54E55" w:rsidP="00F54E55">
                  <w:pPr>
                    <w:rPr>
                      <w:bCs/>
                      <w:lang w:val="sv-SE" w:eastAsia="zh-CN"/>
                    </w:rPr>
                  </w:pPr>
                  <w:proofErr w:type="spellStart"/>
                  <w:r>
                    <w:rPr>
                      <w:bCs/>
                      <w:lang w:val="sv-SE" w:eastAsia="zh-CN"/>
                    </w:rPr>
                    <w:t>UMi</w:t>
                  </w:r>
                  <w:proofErr w:type="spellEnd"/>
                  <w:r>
                    <w:rPr>
                      <w:bCs/>
                      <w:lang w:val="sv-SE" w:eastAsia="zh-CN"/>
                    </w:rPr>
                    <w:t xml:space="preserve">-AV, </w:t>
                  </w:r>
                  <w:proofErr w:type="spellStart"/>
                  <w:r>
                    <w:rPr>
                      <w:bCs/>
                      <w:lang w:val="sv-SE" w:eastAsia="zh-CN"/>
                    </w:rPr>
                    <w:t>UMa</w:t>
                  </w:r>
                  <w:proofErr w:type="spellEnd"/>
                  <w:r>
                    <w:rPr>
                      <w:bCs/>
                      <w:lang w:val="sv-SE" w:eastAsia="zh-CN"/>
                    </w:rPr>
                    <w:t xml:space="preserve">-AV, </w:t>
                  </w:r>
                  <w:proofErr w:type="spellStart"/>
                  <w:r>
                    <w:rPr>
                      <w:bCs/>
                      <w:lang w:val="sv-SE" w:eastAsia="zh-CN"/>
                    </w:rPr>
                    <w:t>RMa</w:t>
                  </w:r>
                  <w:proofErr w:type="spellEnd"/>
                  <w:r>
                    <w:rPr>
                      <w:bCs/>
                      <w:lang w:val="sv-SE" w:eastAsia="zh-CN"/>
                    </w:rPr>
                    <w:t>-AV</w:t>
                  </w:r>
                </w:p>
              </w:tc>
            </w:tr>
            <w:tr w:rsidR="00F54E55" w14:paraId="50CBE695" w14:textId="77777777" w:rsidTr="005B0F2A">
              <w:trPr>
                <w:trHeight w:val="1709"/>
                <w:jc w:val="center"/>
              </w:trPr>
              <w:tc>
                <w:tcPr>
                  <w:tcW w:w="1036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2982A882" w14:textId="77777777" w:rsidR="00F54E55" w:rsidRDefault="00F54E55" w:rsidP="00F54E55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Sensing transmitters and receivers properties</w:t>
                  </w:r>
                </w:p>
              </w:tc>
              <w:tc>
                <w:tcPr>
                  <w:tcW w:w="139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14874684" w14:textId="77777777" w:rsidR="00F54E55" w:rsidRDefault="00F54E55" w:rsidP="00F54E55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Rx/Tx Locations</w:t>
                  </w:r>
                </w:p>
              </w:tc>
              <w:tc>
                <w:tcPr>
                  <w:tcW w:w="2570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</w:tcPr>
                <w:p w14:paraId="24A8EDC7" w14:textId="77777777" w:rsidR="00F54E55" w:rsidRDefault="00F54E55" w:rsidP="00F54E55">
                  <w:pPr>
                    <w:rPr>
                      <w:bCs/>
                      <w:iCs/>
                      <w:lang w:val="en-US" w:eastAsia="zh-CN"/>
                    </w:rPr>
                  </w:pPr>
                  <w:r>
                    <w:rPr>
                      <w:bCs/>
                      <w:iCs/>
                      <w:lang w:val="en-US" w:eastAsia="zh-CN"/>
                    </w:rPr>
                    <w:t>Rx/Tx locations are selected among the TRPs and UEs locations in the corresponding communication scenarios.</w:t>
                  </w:r>
                </w:p>
                <w:p w14:paraId="7FB6AB21" w14:textId="77777777" w:rsidR="00F54E55" w:rsidRDefault="00F54E55" w:rsidP="00F54E55">
                  <w:pPr>
                    <w:rPr>
                      <w:bCs/>
                      <w:iCs/>
                      <w:lang w:val="en-US" w:eastAsia="zh-CN"/>
                    </w:rPr>
                  </w:pPr>
                </w:p>
                <w:p w14:paraId="1DD007E7" w14:textId="77777777" w:rsidR="00F54E55" w:rsidRDefault="00F54E55" w:rsidP="00F54E55">
                  <w:pPr>
                    <w:rPr>
                      <w:bCs/>
                      <w:iCs/>
                      <w:lang w:eastAsia="zh-CN"/>
                    </w:rPr>
                  </w:pPr>
                  <w:r>
                    <w:rPr>
                      <w:bCs/>
                      <w:iCs/>
                      <w:lang w:val="en-US" w:eastAsia="zh-CN"/>
                    </w:rPr>
                    <w:t xml:space="preserve">Note1: This may include aerial UEs for </w:t>
                  </w:r>
                  <w:proofErr w:type="spellStart"/>
                  <w:r>
                    <w:rPr>
                      <w:bCs/>
                      <w:iCs/>
                      <w:lang w:val="en-US" w:eastAsia="zh-CN"/>
                    </w:rPr>
                    <w:t>UMi</w:t>
                  </w:r>
                  <w:proofErr w:type="spellEnd"/>
                  <w:r>
                    <w:rPr>
                      <w:bCs/>
                      <w:iCs/>
                      <w:lang w:val="en-US" w:eastAsia="zh-CN"/>
                    </w:rPr>
                    <w:t xml:space="preserve">-AV, </w:t>
                  </w:r>
                  <w:proofErr w:type="spellStart"/>
                  <w:r>
                    <w:rPr>
                      <w:bCs/>
                      <w:iCs/>
                      <w:lang w:val="en-US" w:eastAsia="zh-CN"/>
                    </w:rPr>
                    <w:t>UMa</w:t>
                  </w:r>
                  <w:proofErr w:type="spellEnd"/>
                  <w:r>
                    <w:rPr>
                      <w:bCs/>
                      <w:iCs/>
                      <w:lang w:val="en-US" w:eastAsia="zh-CN"/>
                    </w:rPr>
                    <w:t xml:space="preserve">-AV, </w:t>
                  </w:r>
                  <w:proofErr w:type="spellStart"/>
                  <w:r>
                    <w:rPr>
                      <w:bCs/>
                      <w:iCs/>
                      <w:lang w:val="en-US" w:eastAsia="zh-CN"/>
                    </w:rPr>
                    <w:t>RMa</w:t>
                  </w:r>
                  <w:proofErr w:type="spellEnd"/>
                  <w:r>
                    <w:rPr>
                      <w:bCs/>
                      <w:iCs/>
                      <w:lang w:val="en-US" w:eastAsia="zh-CN"/>
                    </w:rPr>
                    <w:t>-AV communication scenarios. In this case, other Rx/Tx properties (e.g. mobility) are also taken from the corresponding communication scenario.</w:t>
                  </w:r>
                </w:p>
              </w:tc>
            </w:tr>
            <w:tr w:rsidR="00F54E55" w14:paraId="59024A56" w14:textId="77777777" w:rsidTr="005B0F2A">
              <w:trPr>
                <w:trHeight w:val="369"/>
                <w:jc w:val="center"/>
              </w:trPr>
              <w:tc>
                <w:tcPr>
                  <w:tcW w:w="1071" w:type="pct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3959CEC7" w14:textId="77777777" w:rsidR="00F54E55" w:rsidRDefault="00F54E55" w:rsidP="00F54E55">
                  <w:pPr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Sensing target</w:t>
                  </w:r>
                </w:p>
              </w:tc>
              <w:tc>
                <w:tcPr>
                  <w:tcW w:w="1359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455E6A4E" w14:textId="77777777" w:rsidR="00F54E55" w:rsidRDefault="00F54E55" w:rsidP="00F54E55">
                  <w:pPr>
                    <w:rPr>
                      <w:bCs/>
                      <w:lang w:eastAsia="zh-CN"/>
                    </w:rPr>
                  </w:pPr>
                  <w:proofErr w:type="spellStart"/>
                  <w:r>
                    <w:rPr>
                      <w:bCs/>
                      <w:lang w:val="sv-SE" w:eastAsia="zh-CN"/>
                    </w:rPr>
                    <w:t>Outdoor</w:t>
                  </w:r>
                  <w:proofErr w:type="spellEnd"/>
                  <w:r>
                    <w:rPr>
                      <w:bCs/>
                      <w:lang w:val="sv-SE" w:eastAsia="zh-CN"/>
                    </w:rPr>
                    <w:t>/</w:t>
                  </w:r>
                  <w:proofErr w:type="spellStart"/>
                  <w:r>
                    <w:rPr>
                      <w:bCs/>
                      <w:lang w:val="sv-SE" w:eastAsia="zh-CN"/>
                    </w:rPr>
                    <w:t>indoor</w:t>
                  </w:r>
                  <w:proofErr w:type="spellEnd"/>
                </w:p>
              </w:tc>
              <w:tc>
                <w:tcPr>
                  <w:tcW w:w="2570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52210D26" w14:textId="77777777" w:rsidR="00F54E55" w:rsidRDefault="00F54E55" w:rsidP="00F54E55">
                  <w:pPr>
                    <w:rPr>
                      <w:bCs/>
                      <w:iCs/>
                      <w:lang w:val="sv-SE" w:eastAsia="zh-CN"/>
                    </w:rPr>
                  </w:pPr>
                  <w:proofErr w:type="spellStart"/>
                  <w:r>
                    <w:rPr>
                      <w:bCs/>
                      <w:iCs/>
                      <w:lang w:val="sv-SE" w:eastAsia="zh-CN"/>
                    </w:rPr>
                    <w:t>Outdoor</w:t>
                  </w:r>
                  <w:proofErr w:type="spellEnd"/>
                </w:p>
              </w:tc>
            </w:tr>
            <w:tr w:rsidR="00F54E55" w14:paraId="3C59EF44" w14:textId="77777777" w:rsidTr="005B0F2A">
              <w:trPr>
                <w:trHeight w:val="621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47EAB5C9" w14:textId="77777777" w:rsidR="00F54E55" w:rsidRDefault="00F54E55" w:rsidP="00F54E55">
                  <w:pPr>
                    <w:rPr>
                      <w:lang w:val="en-US" w:eastAsia="zh-CN"/>
                    </w:rPr>
                  </w:pPr>
                </w:p>
              </w:tc>
              <w:tc>
                <w:tcPr>
                  <w:tcW w:w="13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24CB31E" w14:textId="77777777" w:rsidR="00F54E55" w:rsidRDefault="00F54E55" w:rsidP="00F54E55">
                  <w:pPr>
                    <w:rPr>
                      <w:bCs/>
                      <w:lang w:val="sv-SE" w:eastAsia="zh-CN"/>
                    </w:rPr>
                  </w:pPr>
                  <w:r>
                    <w:rPr>
                      <w:bCs/>
                      <w:lang w:val="sv-SE" w:eastAsia="zh-CN"/>
                    </w:rPr>
                    <w:t xml:space="preserve">3D </w:t>
                  </w:r>
                  <w:proofErr w:type="spellStart"/>
                  <w:r>
                    <w:rPr>
                      <w:bCs/>
                      <w:lang w:val="sv-SE" w:eastAsia="zh-CN"/>
                    </w:rPr>
                    <w:t>mobility</w:t>
                  </w:r>
                  <w:proofErr w:type="spellEnd"/>
                </w:p>
              </w:tc>
              <w:tc>
                <w:tcPr>
                  <w:tcW w:w="257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3804A3C" w14:textId="77777777" w:rsidR="00F54E55" w:rsidRDefault="00F54E55" w:rsidP="00F54E55">
                  <w:pPr>
                    <w:rPr>
                      <w:bCs/>
                      <w:iCs/>
                      <w:lang w:val="en-US" w:eastAsia="zh-CN"/>
                    </w:rPr>
                  </w:pPr>
                  <w:r>
                    <w:rPr>
                      <w:bCs/>
                      <w:iCs/>
                      <w:lang w:val="en-US" w:eastAsia="zh-CN"/>
                    </w:rPr>
                    <w:t xml:space="preserve">Horizontal velocity: uniform distribution between 0 and 180km/h, if horizontal velocity is not fixed to 0. </w:t>
                  </w:r>
                </w:p>
                <w:p w14:paraId="0BACAC74" w14:textId="77777777" w:rsidR="00F54E55" w:rsidRDefault="00F54E55" w:rsidP="00F54E55">
                  <w:pPr>
                    <w:rPr>
                      <w:bCs/>
                      <w:iCs/>
                      <w:lang w:val="en-US" w:eastAsia="zh-CN"/>
                    </w:rPr>
                  </w:pPr>
                </w:p>
                <w:p w14:paraId="7A608AA5" w14:textId="77777777" w:rsidR="00F54E55" w:rsidRDefault="00F54E55" w:rsidP="00F54E55">
                  <w:pPr>
                    <w:rPr>
                      <w:bCs/>
                      <w:iCs/>
                      <w:lang w:val="en-US" w:eastAsia="zh-CN"/>
                    </w:rPr>
                  </w:pPr>
                  <w:r>
                    <w:rPr>
                      <w:bCs/>
                      <w:iCs/>
                      <w:lang w:val="en-US" w:eastAsia="zh-CN"/>
                    </w:rPr>
                    <w:t>Vertical velocity: 0km/h, optional {20, 40} km/h</w:t>
                  </w:r>
                </w:p>
                <w:p w14:paraId="64B3D818" w14:textId="77777777" w:rsidR="00F54E55" w:rsidRDefault="00F54E55" w:rsidP="00F54E55">
                  <w:pPr>
                    <w:rPr>
                      <w:bCs/>
                      <w:iCs/>
                      <w:lang w:val="en-US" w:eastAsia="zh-CN"/>
                    </w:rPr>
                  </w:pPr>
                </w:p>
                <w:p w14:paraId="6276102C" w14:textId="77777777" w:rsidR="00F54E55" w:rsidRDefault="00F54E55" w:rsidP="00F54E55">
                  <w:pPr>
                    <w:rPr>
                      <w:bCs/>
                      <w:iCs/>
                      <w:lang w:val="en-US" w:eastAsia="zh-CN"/>
                    </w:rPr>
                  </w:pPr>
                  <w:r>
                    <w:rPr>
                      <w:bCs/>
                      <w:iCs/>
                      <w:lang w:val="en-US" w:eastAsia="zh-CN"/>
                    </w:rPr>
                    <w:t>NOTE2: 3D mobility can be horizontal only or vertical only or a combination for each sensing target</w:t>
                  </w:r>
                </w:p>
                <w:p w14:paraId="665740B3" w14:textId="77777777" w:rsidR="00F54E55" w:rsidRDefault="00F54E55" w:rsidP="00F54E55">
                  <w:pPr>
                    <w:rPr>
                      <w:bCs/>
                      <w:iCs/>
                      <w:lang w:val="en-US" w:eastAsia="zh-CN"/>
                    </w:rPr>
                  </w:pPr>
                  <w:r w:rsidRPr="00FA101D">
                    <w:rPr>
                      <w:bCs/>
                      <w:iCs/>
                      <w:highlight w:val="yellow"/>
                      <w:lang w:val="en-US" w:eastAsia="zh-CN"/>
                    </w:rPr>
                    <w:t xml:space="preserve">FFS: </w:t>
                  </w:r>
                  <w:bookmarkStart w:id="2" w:name="_Hlk178019182"/>
                  <w:r w:rsidRPr="00FA101D">
                    <w:rPr>
                      <w:bCs/>
                      <w:iCs/>
                      <w:highlight w:val="yellow"/>
                      <w:lang w:val="en-US" w:eastAsia="zh-CN"/>
                    </w:rPr>
                    <w:t>time-varying velocity.</w:t>
                  </w:r>
                  <w:bookmarkEnd w:id="2"/>
                </w:p>
              </w:tc>
            </w:tr>
            <w:tr w:rsidR="00F54E55" w14:paraId="1BC0EFBA" w14:textId="77777777" w:rsidTr="005B0F2A">
              <w:trPr>
                <w:trHeight w:val="235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613CCE2E" w14:textId="77777777" w:rsidR="00F54E55" w:rsidRDefault="00F54E55" w:rsidP="00F54E55">
                  <w:pPr>
                    <w:rPr>
                      <w:lang w:val="en-US" w:eastAsia="zh-CN"/>
                    </w:rPr>
                  </w:pPr>
                </w:p>
              </w:tc>
              <w:tc>
                <w:tcPr>
                  <w:tcW w:w="13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4BEA9AD" w14:textId="77777777" w:rsidR="00F54E55" w:rsidRDefault="00F54E55" w:rsidP="00F54E55">
                  <w:pPr>
                    <w:rPr>
                      <w:bCs/>
                      <w:lang w:val="sv-SE" w:eastAsia="zh-CN"/>
                    </w:rPr>
                  </w:pPr>
                  <w:r>
                    <w:rPr>
                      <w:bCs/>
                      <w:lang w:val="sv-SE" w:eastAsia="zh-CN"/>
                    </w:rPr>
                    <w:t>3D distribution</w:t>
                  </w:r>
                </w:p>
              </w:tc>
              <w:tc>
                <w:tcPr>
                  <w:tcW w:w="257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180526D" w14:textId="77777777" w:rsidR="00F54E55" w:rsidRDefault="00F54E55" w:rsidP="00F54E55">
                  <w:pPr>
                    <w:rPr>
                      <w:bCs/>
                      <w:iCs/>
                      <w:lang w:val="en-US" w:eastAsia="zh-CN"/>
                    </w:rPr>
                  </w:pPr>
                  <w:r>
                    <w:rPr>
                      <w:bCs/>
                      <w:iCs/>
                      <w:lang w:val="en-US" w:eastAsia="zh-CN"/>
                    </w:rPr>
                    <w:t xml:space="preserve">Horizontal plane: </w:t>
                  </w:r>
                </w:p>
                <w:p w14:paraId="42E6EDBF" w14:textId="77777777" w:rsidR="00F54E55" w:rsidRDefault="00F54E55" w:rsidP="00F54E55">
                  <w:pPr>
                    <w:rPr>
                      <w:bCs/>
                      <w:iCs/>
                      <w:lang w:val="en-US" w:eastAsia="zh-CN"/>
                    </w:rPr>
                  </w:pPr>
                  <w:r>
                    <w:rPr>
                      <w:bCs/>
                      <w:iCs/>
                      <w:lang w:val="en-US" w:eastAsia="zh-CN"/>
                    </w:rPr>
                    <w:t xml:space="preserve">Option A: </w:t>
                  </w:r>
                  <w:r>
                    <w:rPr>
                      <w:bCs/>
                      <w:i/>
                      <w:lang w:val="en-US" w:eastAsia="zh-CN"/>
                    </w:rPr>
                    <w:t>N</w:t>
                  </w:r>
                  <w:r>
                    <w:rPr>
                      <w:bCs/>
                      <w:iCs/>
                      <w:lang w:val="en-US" w:eastAsia="zh-CN"/>
                    </w:rPr>
                    <w:t xml:space="preserve"> targets uniformly distributed within one cell. </w:t>
                  </w:r>
                </w:p>
                <w:p w14:paraId="303BA389" w14:textId="77777777" w:rsidR="00F54E55" w:rsidRDefault="00F54E55" w:rsidP="00F54E55">
                  <w:pPr>
                    <w:rPr>
                      <w:bCs/>
                      <w:iCs/>
                      <w:lang w:val="en-US" w:eastAsia="zh-CN"/>
                    </w:rPr>
                  </w:pPr>
                  <w:r>
                    <w:rPr>
                      <w:bCs/>
                      <w:iCs/>
                      <w:lang w:val="en-US" w:eastAsia="zh-CN"/>
                    </w:rPr>
                    <w:t xml:space="preserve">Option B: </w:t>
                  </w:r>
                  <w:r>
                    <w:rPr>
                      <w:bCs/>
                      <w:i/>
                      <w:lang w:val="en-US" w:eastAsia="zh-CN"/>
                    </w:rPr>
                    <w:t>N</w:t>
                  </w:r>
                  <w:r>
                    <w:rPr>
                      <w:bCs/>
                      <w:iCs/>
                      <w:lang w:val="en-US" w:eastAsia="zh-CN"/>
                    </w:rPr>
                    <w:t xml:space="preserve"> targets uniformly distributed per cell. </w:t>
                  </w:r>
                </w:p>
                <w:p w14:paraId="7AFD8EDD" w14:textId="77777777" w:rsidR="00F54E55" w:rsidRDefault="00F54E55" w:rsidP="00F54E55">
                  <w:pPr>
                    <w:rPr>
                      <w:bCs/>
                      <w:iCs/>
                      <w:lang w:val="en-US" w:eastAsia="zh-CN"/>
                    </w:rPr>
                  </w:pPr>
                  <w:r>
                    <w:rPr>
                      <w:bCs/>
                      <w:iCs/>
                      <w:lang w:val="en-US" w:eastAsia="zh-CN"/>
                    </w:rPr>
                    <w:lastRenderedPageBreak/>
                    <w:t xml:space="preserve">Option C: </w:t>
                  </w:r>
                  <w:r>
                    <w:rPr>
                      <w:bCs/>
                      <w:i/>
                      <w:lang w:val="en-US" w:eastAsia="zh-CN"/>
                    </w:rPr>
                    <w:t>N</w:t>
                  </w:r>
                  <w:r>
                    <w:rPr>
                      <w:bCs/>
                      <w:iCs/>
                      <w:lang w:val="en-US" w:eastAsia="zh-CN"/>
                    </w:rPr>
                    <w:t xml:space="preserve"> targets uniformly distributed within an area not necessarily determined by cell boundaries.</w:t>
                  </w:r>
                </w:p>
                <w:p w14:paraId="6C5EBB27" w14:textId="77777777" w:rsidR="00F54E55" w:rsidRDefault="00F54E55" w:rsidP="00F54E55">
                  <w:pPr>
                    <w:rPr>
                      <w:rFonts w:eastAsia="DengXian"/>
                      <w:bCs/>
                      <w:iCs/>
                      <w:lang w:val="en-US" w:eastAsia="zh-CN"/>
                    </w:rPr>
                  </w:pPr>
                  <w:r w:rsidRPr="00D61014">
                    <w:rPr>
                      <w:bCs/>
                      <w:iCs/>
                      <w:highlight w:val="yellow"/>
                      <w:lang w:val="en-US" w:eastAsia="zh-CN"/>
                    </w:rPr>
                    <w:t xml:space="preserve">FFS: Value of </w:t>
                  </w:r>
                  <w:r w:rsidRPr="00D61014">
                    <w:rPr>
                      <w:bCs/>
                      <w:i/>
                      <w:highlight w:val="yellow"/>
                      <w:lang w:val="en-US" w:eastAsia="zh-CN"/>
                    </w:rPr>
                    <w:t>N</w:t>
                  </w:r>
                  <w:r w:rsidRPr="00D61014">
                    <w:rPr>
                      <w:bCs/>
                      <w:iCs/>
                      <w:highlight w:val="yellow"/>
                      <w:lang w:val="en-US" w:eastAsia="zh-CN"/>
                    </w:rPr>
                    <w:t xml:space="preserve">, </w:t>
                  </w:r>
                  <w:r w:rsidRPr="00D61014">
                    <w:rPr>
                      <w:rFonts w:eastAsia="DengXian"/>
                      <w:bCs/>
                      <w:iCs/>
                      <w:highlight w:val="yellow"/>
                      <w:lang w:val="en-US" w:eastAsia="zh-CN"/>
                    </w:rPr>
                    <w:t>defined area, and other distributions</w:t>
                  </w:r>
                </w:p>
                <w:p w14:paraId="482E5C5D" w14:textId="77777777" w:rsidR="00F54E55" w:rsidRDefault="00F54E55" w:rsidP="00F54E55">
                  <w:pPr>
                    <w:rPr>
                      <w:bCs/>
                      <w:iCs/>
                      <w:lang w:val="en-US" w:eastAsia="zh-CN"/>
                    </w:rPr>
                  </w:pPr>
                  <w:r>
                    <w:rPr>
                      <w:bCs/>
                      <w:iCs/>
                      <w:lang w:val="en-US" w:eastAsia="zh-CN"/>
                    </w:rPr>
                    <w:t xml:space="preserve">Vertical plane: </w:t>
                  </w:r>
                </w:p>
                <w:p w14:paraId="359A2BF6" w14:textId="77777777" w:rsidR="00F54E55" w:rsidRDefault="00F54E55" w:rsidP="00F54E55">
                  <w:pPr>
                    <w:rPr>
                      <w:bCs/>
                      <w:iCs/>
                      <w:lang w:val="en-US" w:eastAsia="zh-CN"/>
                    </w:rPr>
                  </w:pPr>
                  <w:r>
                    <w:rPr>
                      <w:bCs/>
                      <w:iCs/>
                      <w:lang w:val="en-US" w:eastAsia="zh-CN"/>
                    </w:rPr>
                    <w:t>Option A: Uniform between 1.5m and 300m.</w:t>
                  </w:r>
                </w:p>
                <w:p w14:paraId="76953D7A" w14:textId="77777777" w:rsidR="00F54E55" w:rsidRDefault="00F54E55" w:rsidP="00F54E55">
                  <w:pPr>
                    <w:rPr>
                      <w:bCs/>
                      <w:iCs/>
                      <w:lang w:val="en-US" w:eastAsia="zh-CN"/>
                    </w:rPr>
                  </w:pPr>
                  <w:r>
                    <w:rPr>
                      <w:bCs/>
                      <w:lang w:val="en-US" w:eastAsia="zh-CN"/>
                    </w:rPr>
                    <w:t xml:space="preserve">Option B: Fixed height value chosen from {25, 50, 100, 200, 300} m assuming vertical velocity is equal to 0. </w:t>
                  </w:r>
                </w:p>
                <w:p w14:paraId="56646B9A" w14:textId="77777777" w:rsidR="00F54E55" w:rsidRDefault="00F54E55" w:rsidP="00F54E55">
                  <w:pPr>
                    <w:rPr>
                      <w:iCs/>
                      <w:lang w:val="en-US" w:eastAsia="zh-CN"/>
                    </w:rPr>
                  </w:pPr>
                  <w:r w:rsidRPr="00D61014">
                    <w:rPr>
                      <w:bCs/>
                      <w:highlight w:val="yellow"/>
                      <w:lang w:val="en-US" w:eastAsia="zh-CN"/>
                    </w:rPr>
                    <w:t>FFS Other options are not precluded</w:t>
                  </w:r>
                  <w:r>
                    <w:rPr>
                      <w:bCs/>
                      <w:lang w:val="en-US" w:eastAsia="zh-CN"/>
                    </w:rPr>
                    <w:t>.</w:t>
                  </w:r>
                </w:p>
                <w:p w14:paraId="6580DD91" w14:textId="77777777" w:rsidR="00F54E55" w:rsidRDefault="00F54E55" w:rsidP="00F54E55">
                  <w:pPr>
                    <w:rPr>
                      <w:bCs/>
                      <w:iCs/>
                      <w:lang w:val="en-US" w:eastAsia="zh-CN"/>
                    </w:rPr>
                  </w:pPr>
                  <w:r>
                    <w:rPr>
                      <w:bCs/>
                      <w:iCs/>
                      <w:lang w:val="en-US" w:eastAsia="zh-CN"/>
                    </w:rPr>
                    <w:t xml:space="preserve">Note2: target(s) are outside the minimum distance to the Tx/Rx </w:t>
                  </w:r>
                </w:p>
              </w:tc>
            </w:tr>
            <w:tr w:rsidR="00F54E55" w14:paraId="7F15B220" w14:textId="77777777" w:rsidTr="005B0F2A">
              <w:trPr>
                <w:trHeight w:val="215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53B96333" w14:textId="77777777" w:rsidR="00F54E55" w:rsidRDefault="00F54E55" w:rsidP="00F54E55">
                  <w:pPr>
                    <w:rPr>
                      <w:lang w:val="en-US" w:eastAsia="zh-CN"/>
                    </w:rPr>
                  </w:pPr>
                </w:p>
              </w:tc>
              <w:tc>
                <w:tcPr>
                  <w:tcW w:w="13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A1F70F3" w14:textId="77777777" w:rsidR="00F54E55" w:rsidRDefault="00F54E55" w:rsidP="00F54E55">
                  <w:pPr>
                    <w:rPr>
                      <w:bCs/>
                      <w:lang w:val="en-US" w:eastAsia="zh-CN"/>
                    </w:rPr>
                  </w:pPr>
                  <w:proofErr w:type="spellStart"/>
                  <w:r>
                    <w:rPr>
                      <w:bCs/>
                      <w:lang w:val="sv-SE" w:eastAsia="zh-CN"/>
                    </w:rPr>
                    <w:t>Orientation</w:t>
                  </w:r>
                  <w:proofErr w:type="spellEnd"/>
                </w:p>
              </w:tc>
              <w:tc>
                <w:tcPr>
                  <w:tcW w:w="257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33CD073" w14:textId="77777777" w:rsidR="00F54E55" w:rsidRDefault="00F54E55" w:rsidP="00F54E55">
                  <w:pPr>
                    <w:rPr>
                      <w:bCs/>
                      <w:iCs/>
                      <w:lang w:val="en-US" w:eastAsia="zh-CN"/>
                    </w:rPr>
                  </w:pPr>
                  <w:r>
                    <w:rPr>
                      <w:bCs/>
                      <w:iCs/>
                      <w:lang w:val="en-US" w:eastAsia="zh-CN"/>
                    </w:rPr>
                    <w:t>Random in horizontal domain</w:t>
                  </w:r>
                </w:p>
              </w:tc>
            </w:tr>
            <w:tr w:rsidR="00F54E55" w14:paraId="4E3CEE1C" w14:textId="77777777" w:rsidTr="005B0F2A">
              <w:trPr>
                <w:trHeight w:val="320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7E5F7A9F" w14:textId="77777777" w:rsidR="00F54E55" w:rsidRDefault="00F54E55" w:rsidP="00F54E55">
                  <w:pPr>
                    <w:rPr>
                      <w:lang w:val="en-US" w:eastAsia="zh-CN"/>
                    </w:rPr>
                  </w:pPr>
                </w:p>
              </w:tc>
              <w:tc>
                <w:tcPr>
                  <w:tcW w:w="13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FF00F7D" w14:textId="77777777" w:rsidR="00F54E55" w:rsidRDefault="00F54E55" w:rsidP="00F54E55">
                  <w:pPr>
                    <w:rPr>
                      <w:bCs/>
                      <w:lang w:val="en-US" w:eastAsia="zh-CN"/>
                    </w:rPr>
                  </w:pPr>
                  <w:r>
                    <w:rPr>
                      <w:bCs/>
                      <w:lang w:val="en-US" w:eastAsia="zh-CN"/>
                    </w:rPr>
                    <w:t>Physical characteristics (e.g., size)</w:t>
                  </w:r>
                </w:p>
              </w:tc>
              <w:tc>
                <w:tcPr>
                  <w:tcW w:w="257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78EED47" w14:textId="77777777" w:rsidR="00F54E55" w:rsidRDefault="00F54E55" w:rsidP="00F54E55">
                  <w:pPr>
                    <w:rPr>
                      <w:iCs/>
                      <w:lang w:val="en-US" w:eastAsia="ko-KR"/>
                    </w:rPr>
                  </w:pPr>
                  <w:r>
                    <w:rPr>
                      <w:iCs/>
                      <w:lang w:val="en-US" w:eastAsia="ko-KR"/>
                    </w:rPr>
                    <w:t>Size:</w:t>
                  </w:r>
                </w:p>
                <w:p w14:paraId="31317F7B" w14:textId="77777777" w:rsidR="00F54E55" w:rsidRDefault="00F54E55" w:rsidP="00F54E55">
                  <w:pPr>
                    <w:numPr>
                      <w:ilvl w:val="0"/>
                      <w:numId w:val="42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DengXian"/>
                      <w:lang w:eastAsia="ko-KR"/>
                    </w:rPr>
                  </w:pPr>
                  <w:r>
                    <w:rPr>
                      <w:iCs/>
                      <w:lang w:val="en-US" w:eastAsia="ko-KR"/>
                    </w:rPr>
                    <w:t xml:space="preserve">Option 1: </w:t>
                  </w:r>
                  <w:r>
                    <w:rPr>
                      <w:rFonts w:eastAsia="DengXian"/>
                      <w:lang w:eastAsia="ko-KR"/>
                    </w:rPr>
                    <w:t xml:space="preserve">1.6m x 1.5m x 0.7m </w:t>
                  </w:r>
                </w:p>
                <w:p w14:paraId="52F45E7C" w14:textId="77777777" w:rsidR="00F54E55" w:rsidRDefault="00F54E55" w:rsidP="00F54E55">
                  <w:pPr>
                    <w:numPr>
                      <w:ilvl w:val="0"/>
                      <w:numId w:val="42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DengXian"/>
                      <w:bCs/>
                      <w:iCs/>
                      <w:lang w:val="en-US" w:eastAsia="zh-CN"/>
                    </w:rPr>
                  </w:pPr>
                  <w:r>
                    <w:rPr>
                      <w:rFonts w:eastAsia="DengXian"/>
                      <w:bCs/>
                      <w:iCs/>
                      <w:lang w:val="en-US" w:eastAsia="zh-CN"/>
                    </w:rPr>
                    <w:t>Option 2: 0.3m x 0.4m x 0.2m</w:t>
                  </w:r>
                </w:p>
                <w:p w14:paraId="03D99BDC" w14:textId="77777777" w:rsidR="00F54E55" w:rsidRDefault="00F54E55" w:rsidP="00F54E55">
                  <w:pPr>
                    <w:rPr>
                      <w:bCs/>
                      <w:iCs/>
                      <w:lang w:eastAsia="zh-CN"/>
                    </w:rPr>
                  </w:pPr>
                  <w:r w:rsidRPr="00D61014">
                    <w:rPr>
                      <w:bCs/>
                      <w:iCs/>
                      <w:highlight w:val="yellow"/>
                      <w:lang w:val="en-US" w:eastAsia="zh-CN"/>
                    </w:rPr>
                    <w:t>FFS: Material(s), Structure, Other size(s)</w:t>
                  </w:r>
                </w:p>
              </w:tc>
            </w:tr>
            <w:tr w:rsidR="00F54E55" w14:paraId="5991CD74" w14:textId="77777777" w:rsidTr="005B0F2A">
              <w:trPr>
                <w:trHeight w:val="621"/>
                <w:jc w:val="center"/>
              </w:trPr>
              <w:tc>
                <w:tcPr>
                  <w:tcW w:w="2430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28781F0" w14:textId="77777777" w:rsidR="00F54E55" w:rsidRDefault="00F54E55" w:rsidP="00F54E55">
                  <w:pPr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Minimum 3D distances between pairs of Tx/Rx and sensing target</w:t>
                  </w:r>
                </w:p>
              </w:tc>
              <w:tc>
                <w:tcPr>
                  <w:tcW w:w="257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3909EE3" w14:textId="77777777" w:rsidR="00F54E55" w:rsidRDefault="00F54E55" w:rsidP="00F54E55">
                  <w:pPr>
                    <w:rPr>
                      <w:bCs/>
                      <w:lang w:val="en-US" w:eastAsia="zh-CN"/>
                    </w:rPr>
                  </w:pPr>
                  <w:r>
                    <w:rPr>
                      <w:bCs/>
                      <w:lang w:val="en-US" w:eastAsia="zh-CN"/>
                    </w:rPr>
                    <w:t>Option B: Min distances based on min. TRP/UE distances defined in TR36.777 as a starting point.</w:t>
                  </w:r>
                </w:p>
                <w:p w14:paraId="0E2C6E58" w14:textId="77777777" w:rsidR="00F54E55" w:rsidRDefault="00F54E55" w:rsidP="00F54E55">
                  <w:pPr>
                    <w:rPr>
                      <w:bCs/>
                      <w:lang w:val="en-US" w:eastAsia="zh-CN"/>
                    </w:rPr>
                  </w:pPr>
                  <w:r>
                    <w:rPr>
                      <w:bCs/>
                      <w:lang w:val="en-US" w:eastAsia="zh-CN"/>
                    </w:rPr>
                    <w:t>Option C: Min. distance is larger than the min. far-field distance of the sensing Tx/Rx</w:t>
                  </w:r>
                </w:p>
              </w:tc>
            </w:tr>
            <w:tr w:rsidR="00F54E55" w14:paraId="619D17BA" w14:textId="77777777" w:rsidTr="005B0F2A">
              <w:trPr>
                <w:trHeight w:val="621"/>
                <w:jc w:val="center"/>
              </w:trPr>
              <w:tc>
                <w:tcPr>
                  <w:tcW w:w="2430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983D0C7" w14:textId="77777777" w:rsidR="00F54E55" w:rsidRDefault="00F54E55" w:rsidP="00F54E55">
                  <w:pPr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Minimum 3D distance between sensing targets</w:t>
                  </w:r>
                </w:p>
              </w:tc>
              <w:tc>
                <w:tcPr>
                  <w:tcW w:w="257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0ED42E0" w14:textId="77777777" w:rsidR="00F54E55" w:rsidRDefault="00F54E55" w:rsidP="00F54E55">
                  <w:pPr>
                    <w:rPr>
                      <w:bCs/>
                      <w:lang w:val="en-US" w:eastAsia="zh-CN"/>
                    </w:rPr>
                  </w:pPr>
                  <w:r>
                    <w:rPr>
                      <w:bCs/>
                      <w:lang w:val="en-US" w:eastAsia="zh-CN"/>
                    </w:rPr>
                    <w:t>Option 1: At least larger than the physical size of a target</w:t>
                  </w:r>
                </w:p>
                <w:p w14:paraId="092B6A63" w14:textId="77777777" w:rsidR="00F54E55" w:rsidRDefault="00F54E55" w:rsidP="00F54E55">
                  <w:pPr>
                    <w:rPr>
                      <w:rFonts w:eastAsia="DengXian"/>
                      <w:bCs/>
                      <w:lang w:val="en-US" w:eastAsia="zh-CN"/>
                    </w:rPr>
                  </w:pPr>
                  <w:r>
                    <w:rPr>
                      <w:rFonts w:eastAsia="DengXian"/>
                      <w:bCs/>
                      <w:lang w:val="en-US" w:eastAsia="zh-CN"/>
                    </w:rPr>
                    <w:t>Option 2: 10 meters</w:t>
                  </w:r>
                </w:p>
              </w:tc>
            </w:tr>
            <w:tr w:rsidR="00F54E55" w14:paraId="46351E10" w14:textId="77777777" w:rsidTr="005B0F2A">
              <w:trPr>
                <w:trHeight w:val="621"/>
                <w:jc w:val="center"/>
              </w:trPr>
              <w:tc>
                <w:tcPr>
                  <w:tcW w:w="2430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2A42A83" w14:textId="77777777" w:rsidR="00F54E55" w:rsidRDefault="00F54E55" w:rsidP="00F54E55">
                  <w:pPr>
                    <w:rPr>
                      <w:lang w:val="en-US" w:eastAsia="zh-CN"/>
                    </w:rPr>
                  </w:pPr>
                  <w:bookmarkStart w:id="3" w:name="_Hlk178019788"/>
                  <w:r>
                    <w:rPr>
                      <w:lang w:val="en-US" w:eastAsia="zh-CN"/>
                    </w:rPr>
                    <w:t>[Unintended/Environment objects, e.g., types, characteristics, mobility, distribution, etc.]</w:t>
                  </w:r>
                  <w:bookmarkEnd w:id="3"/>
                </w:p>
              </w:tc>
              <w:tc>
                <w:tcPr>
                  <w:tcW w:w="257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EFFCBAA" w14:textId="77777777" w:rsidR="00F54E55" w:rsidRPr="00D61014" w:rsidRDefault="00F54E55" w:rsidP="00F54E55">
                  <w:pPr>
                    <w:rPr>
                      <w:bCs/>
                      <w:highlight w:val="yellow"/>
                      <w:lang w:val="en-US" w:eastAsia="zh-CN"/>
                    </w:rPr>
                  </w:pPr>
                  <w:r w:rsidRPr="00D61014">
                    <w:rPr>
                      <w:bCs/>
                      <w:highlight w:val="yellow"/>
                      <w:lang w:val="en-US" w:eastAsia="zh-CN"/>
                    </w:rPr>
                    <w:t>FFS</w:t>
                  </w:r>
                </w:p>
              </w:tc>
            </w:tr>
          </w:tbl>
          <w:p w14:paraId="7ECF1577" w14:textId="77777777" w:rsidR="00F54E55" w:rsidRDefault="00F54E55" w:rsidP="00F54E55">
            <w:pPr>
              <w:rPr>
                <w:rFonts w:eastAsia="DengXian"/>
                <w:bCs/>
                <w:iCs/>
                <w:lang w:val="en-US" w:eastAsia="zh-CN"/>
              </w:rPr>
            </w:pPr>
            <w:r>
              <w:rPr>
                <w:rFonts w:eastAsia="DengXian"/>
                <w:bCs/>
                <w:iCs/>
                <w:lang w:val="en-US" w:eastAsia="zh-CN"/>
              </w:rPr>
              <w:t>Note: further down-selection between the options in the table is not precluded.</w:t>
            </w:r>
          </w:p>
          <w:p w14:paraId="3CFAA62D" w14:textId="77777777" w:rsidR="00F54E55" w:rsidRDefault="00F54E55" w:rsidP="009A4DA7">
            <w:pPr>
              <w:rPr>
                <w:lang w:eastAsia="x-none"/>
              </w:rPr>
            </w:pPr>
          </w:p>
        </w:tc>
      </w:tr>
    </w:tbl>
    <w:p w14:paraId="2B469981" w14:textId="77777777" w:rsidR="00F54E55" w:rsidRDefault="00F54E55" w:rsidP="009A4DA7">
      <w:pPr>
        <w:rPr>
          <w:lang w:eastAsia="x-none"/>
        </w:rPr>
      </w:pPr>
    </w:p>
    <w:p w14:paraId="450956D6" w14:textId="4EE8DE8B" w:rsidR="00B05856" w:rsidRDefault="00B05856" w:rsidP="00DE67D6">
      <w:pPr>
        <w:rPr>
          <w:bCs/>
        </w:rPr>
      </w:pPr>
      <w:r>
        <w:rPr>
          <w:bCs/>
        </w:rPr>
        <w:t xml:space="preserve">In the </w:t>
      </w:r>
      <w:r w:rsidR="00FD4CF4">
        <w:rPr>
          <w:bCs/>
        </w:rPr>
        <w:t>above agreement</w:t>
      </w:r>
      <w:r w:rsidR="0053054D">
        <w:rPr>
          <w:bCs/>
        </w:rPr>
        <w:t>, the</w:t>
      </w:r>
      <w:r w:rsidR="00FD4CF4">
        <w:rPr>
          <w:bCs/>
        </w:rPr>
        <w:t xml:space="preserve"> following </w:t>
      </w:r>
      <w:r w:rsidR="00465A92">
        <w:rPr>
          <w:bCs/>
        </w:rPr>
        <w:t>issues are still</w:t>
      </w:r>
      <w:r w:rsidR="00A45363">
        <w:rPr>
          <w:bCs/>
        </w:rPr>
        <w:t xml:space="preserve"> open</w:t>
      </w:r>
      <w:r w:rsidR="0053054D">
        <w:rPr>
          <w:bCs/>
        </w:rPr>
        <w:t>.</w:t>
      </w:r>
      <w:r w:rsidR="00BC7D55">
        <w:rPr>
          <w:bCs/>
        </w:rPr>
        <w:t xml:space="preserve"> We would like to address them</w:t>
      </w:r>
      <w:r w:rsidR="00963CA9">
        <w:rPr>
          <w:bCs/>
        </w:rPr>
        <w:t>.</w:t>
      </w:r>
      <w:r w:rsidR="00BC7D55">
        <w:rPr>
          <w:bCs/>
        </w:rPr>
        <w:t xml:space="preserve"> </w:t>
      </w:r>
    </w:p>
    <w:p w14:paraId="6B42B958" w14:textId="7EBED74C" w:rsidR="00A45363" w:rsidRDefault="00A45363" w:rsidP="00A45363">
      <w:pPr>
        <w:pStyle w:val="ListParagraph"/>
        <w:numPr>
          <w:ilvl w:val="0"/>
          <w:numId w:val="43"/>
        </w:numPr>
        <w:rPr>
          <w:bCs/>
          <w:sz w:val="20"/>
          <w:szCs w:val="20"/>
        </w:rPr>
      </w:pPr>
      <w:r w:rsidRPr="00A45363">
        <w:rPr>
          <w:bCs/>
          <w:sz w:val="20"/>
          <w:szCs w:val="20"/>
        </w:rPr>
        <w:t xml:space="preserve">FFS1: time-varying </w:t>
      </w:r>
      <w:proofErr w:type="spellStart"/>
      <w:r w:rsidRPr="00A45363">
        <w:rPr>
          <w:bCs/>
          <w:sz w:val="20"/>
          <w:szCs w:val="20"/>
        </w:rPr>
        <w:t>velocity</w:t>
      </w:r>
      <w:proofErr w:type="spellEnd"/>
      <w:r w:rsidRPr="00A45363">
        <w:rPr>
          <w:bCs/>
          <w:sz w:val="20"/>
          <w:szCs w:val="20"/>
        </w:rPr>
        <w:t>.</w:t>
      </w:r>
    </w:p>
    <w:p w14:paraId="7A2859D7" w14:textId="3B60B989" w:rsidR="00DF35B2" w:rsidRDefault="00DF35B2" w:rsidP="00DF35B2">
      <w:pPr>
        <w:pStyle w:val="ListParagraph"/>
        <w:rPr>
          <w:bCs/>
          <w:sz w:val="20"/>
          <w:szCs w:val="20"/>
        </w:rPr>
      </w:pPr>
      <w:proofErr w:type="spellStart"/>
      <w:r>
        <w:rPr>
          <w:bCs/>
          <w:sz w:val="20"/>
          <w:szCs w:val="20"/>
        </w:rPr>
        <w:t>The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 w:rsidR="006F2F40">
        <w:rPr>
          <w:bCs/>
          <w:sz w:val="20"/>
          <w:szCs w:val="20"/>
        </w:rPr>
        <w:t>uniform</w:t>
      </w:r>
      <w:proofErr w:type="spellEnd"/>
      <w:r w:rsidR="006F2F40">
        <w:rPr>
          <w:bCs/>
          <w:sz w:val="20"/>
          <w:szCs w:val="20"/>
        </w:rPr>
        <w:t xml:space="preserve"> </w:t>
      </w:r>
      <w:proofErr w:type="spellStart"/>
      <w:r w:rsidR="006F2F40">
        <w:rPr>
          <w:bCs/>
          <w:sz w:val="20"/>
          <w:szCs w:val="20"/>
        </w:rPr>
        <w:t>velocity</w:t>
      </w:r>
      <w:proofErr w:type="spellEnd"/>
      <w:r w:rsidR="006F2F40">
        <w:rPr>
          <w:bCs/>
          <w:sz w:val="20"/>
          <w:szCs w:val="20"/>
        </w:rPr>
        <w:t xml:space="preserve"> </w:t>
      </w:r>
      <w:proofErr w:type="spellStart"/>
      <w:r w:rsidR="006F2F40">
        <w:rPr>
          <w:bCs/>
          <w:sz w:val="20"/>
          <w:szCs w:val="20"/>
        </w:rPr>
        <w:t>should</w:t>
      </w:r>
      <w:proofErr w:type="spellEnd"/>
      <w:r w:rsidR="006F2F40">
        <w:rPr>
          <w:bCs/>
          <w:sz w:val="20"/>
          <w:szCs w:val="20"/>
        </w:rPr>
        <w:t xml:space="preserve"> </w:t>
      </w:r>
      <w:proofErr w:type="spellStart"/>
      <w:r w:rsidR="006F2F40">
        <w:rPr>
          <w:bCs/>
          <w:sz w:val="20"/>
          <w:szCs w:val="20"/>
        </w:rPr>
        <w:t>be</w:t>
      </w:r>
      <w:proofErr w:type="spellEnd"/>
      <w:r w:rsidR="006F2F40">
        <w:rPr>
          <w:bCs/>
          <w:sz w:val="20"/>
          <w:szCs w:val="20"/>
        </w:rPr>
        <w:t xml:space="preserve"> </w:t>
      </w:r>
      <w:proofErr w:type="spellStart"/>
      <w:r w:rsidR="006F2F40">
        <w:rPr>
          <w:bCs/>
          <w:sz w:val="20"/>
          <w:szCs w:val="20"/>
        </w:rPr>
        <w:t>the</w:t>
      </w:r>
      <w:proofErr w:type="spellEnd"/>
      <w:r w:rsidR="006F2F40">
        <w:rPr>
          <w:bCs/>
          <w:sz w:val="20"/>
          <w:szCs w:val="20"/>
        </w:rPr>
        <w:t xml:space="preserve"> </w:t>
      </w:r>
      <w:proofErr w:type="spellStart"/>
      <w:r w:rsidR="006F2F40">
        <w:rPr>
          <w:bCs/>
          <w:sz w:val="20"/>
          <w:szCs w:val="20"/>
        </w:rPr>
        <w:t>baseline</w:t>
      </w:r>
      <w:proofErr w:type="spellEnd"/>
      <w:r w:rsidR="00F04D39">
        <w:rPr>
          <w:bCs/>
          <w:sz w:val="20"/>
          <w:szCs w:val="20"/>
        </w:rPr>
        <w:t xml:space="preserve"> for </w:t>
      </w:r>
      <w:proofErr w:type="spellStart"/>
      <w:r w:rsidR="00F04D39">
        <w:rPr>
          <w:bCs/>
          <w:sz w:val="20"/>
          <w:szCs w:val="20"/>
        </w:rPr>
        <w:t>evaluation</w:t>
      </w:r>
      <w:proofErr w:type="spellEnd"/>
      <w:r w:rsidR="006F2F40">
        <w:rPr>
          <w:bCs/>
          <w:sz w:val="20"/>
          <w:szCs w:val="20"/>
        </w:rPr>
        <w:t xml:space="preserve">. </w:t>
      </w:r>
      <w:proofErr w:type="spellStart"/>
      <w:r w:rsidR="00BC6C1D">
        <w:rPr>
          <w:bCs/>
          <w:sz w:val="20"/>
          <w:szCs w:val="20"/>
        </w:rPr>
        <w:t>T</w:t>
      </w:r>
      <w:r w:rsidR="00832881">
        <w:rPr>
          <w:bCs/>
          <w:sz w:val="20"/>
          <w:szCs w:val="20"/>
        </w:rPr>
        <w:t>he</w:t>
      </w:r>
      <w:proofErr w:type="spellEnd"/>
      <w:r w:rsidR="00832881">
        <w:rPr>
          <w:bCs/>
          <w:sz w:val="20"/>
          <w:szCs w:val="20"/>
        </w:rPr>
        <w:t xml:space="preserve"> </w:t>
      </w:r>
      <w:proofErr w:type="spellStart"/>
      <w:r w:rsidR="00832881">
        <w:rPr>
          <w:bCs/>
          <w:sz w:val="20"/>
          <w:szCs w:val="20"/>
        </w:rPr>
        <w:t>companies</w:t>
      </w:r>
      <w:proofErr w:type="spellEnd"/>
      <w:r w:rsidR="00832881">
        <w:rPr>
          <w:bCs/>
          <w:sz w:val="20"/>
          <w:szCs w:val="20"/>
        </w:rPr>
        <w:t xml:space="preserve"> </w:t>
      </w:r>
      <w:proofErr w:type="spellStart"/>
      <w:r w:rsidR="00822BD1">
        <w:rPr>
          <w:bCs/>
          <w:sz w:val="20"/>
          <w:szCs w:val="20"/>
        </w:rPr>
        <w:t>may</w:t>
      </w:r>
      <w:proofErr w:type="spellEnd"/>
      <w:r w:rsidR="00822BD1">
        <w:rPr>
          <w:bCs/>
          <w:sz w:val="20"/>
          <w:szCs w:val="20"/>
        </w:rPr>
        <w:t xml:space="preserve"> </w:t>
      </w:r>
      <w:proofErr w:type="spellStart"/>
      <w:r w:rsidR="00822BD1">
        <w:rPr>
          <w:bCs/>
          <w:sz w:val="20"/>
          <w:szCs w:val="20"/>
        </w:rPr>
        <w:t>use</w:t>
      </w:r>
      <w:proofErr w:type="spellEnd"/>
      <w:r w:rsidR="00822BD1">
        <w:rPr>
          <w:bCs/>
          <w:sz w:val="20"/>
          <w:szCs w:val="20"/>
        </w:rPr>
        <w:t xml:space="preserve"> </w:t>
      </w:r>
      <w:proofErr w:type="spellStart"/>
      <w:r w:rsidR="00822BD1">
        <w:rPr>
          <w:bCs/>
          <w:sz w:val="20"/>
          <w:szCs w:val="20"/>
        </w:rPr>
        <w:t>time</w:t>
      </w:r>
      <w:proofErr w:type="spellEnd"/>
      <w:r w:rsidR="00822BD1">
        <w:rPr>
          <w:bCs/>
          <w:sz w:val="20"/>
          <w:szCs w:val="20"/>
        </w:rPr>
        <w:t xml:space="preserve"> </w:t>
      </w:r>
      <w:proofErr w:type="spellStart"/>
      <w:r w:rsidR="00822BD1">
        <w:rPr>
          <w:bCs/>
          <w:sz w:val="20"/>
          <w:szCs w:val="20"/>
        </w:rPr>
        <w:t>varying</w:t>
      </w:r>
      <w:proofErr w:type="spellEnd"/>
      <w:r w:rsidR="00822BD1">
        <w:rPr>
          <w:bCs/>
          <w:sz w:val="20"/>
          <w:szCs w:val="20"/>
        </w:rPr>
        <w:t xml:space="preserve"> </w:t>
      </w:r>
      <w:proofErr w:type="spellStart"/>
      <w:r w:rsidR="00822BD1">
        <w:rPr>
          <w:bCs/>
          <w:sz w:val="20"/>
          <w:szCs w:val="20"/>
        </w:rPr>
        <w:t>velocity</w:t>
      </w:r>
      <w:proofErr w:type="spellEnd"/>
      <w:r w:rsidR="00822BD1">
        <w:rPr>
          <w:bCs/>
          <w:sz w:val="20"/>
          <w:szCs w:val="20"/>
        </w:rPr>
        <w:t xml:space="preserve"> in </w:t>
      </w:r>
      <w:proofErr w:type="spellStart"/>
      <w:r w:rsidR="00822BD1">
        <w:rPr>
          <w:bCs/>
          <w:sz w:val="20"/>
          <w:szCs w:val="20"/>
        </w:rPr>
        <w:t>the</w:t>
      </w:r>
      <w:proofErr w:type="spellEnd"/>
      <w:r w:rsidR="00822BD1">
        <w:rPr>
          <w:bCs/>
          <w:sz w:val="20"/>
          <w:szCs w:val="20"/>
        </w:rPr>
        <w:t xml:space="preserve"> </w:t>
      </w:r>
      <w:proofErr w:type="spellStart"/>
      <w:r w:rsidR="00822BD1">
        <w:rPr>
          <w:bCs/>
          <w:sz w:val="20"/>
          <w:szCs w:val="20"/>
        </w:rPr>
        <w:t>evaluation</w:t>
      </w:r>
      <w:proofErr w:type="spellEnd"/>
      <w:r w:rsidR="00822BD1">
        <w:rPr>
          <w:bCs/>
          <w:sz w:val="20"/>
          <w:szCs w:val="20"/>
        </w:rPr>
        <w:t xml:space="preserve"> at </w:t>
      </w:r>
      <w:proofErr w:type="spellStart"/>
      <w:r w:rsidR="00822BD1">
        <w:rPr>
          <w:bCs/>
          <w:sz w:val="20"/>
          <w:szCs w:val="20"/>
        </w:rPr>
        <w:t>their</w:t>
      </w:r>
      <w:proofErr w:type="spellEnd"/>
      <w:r w:rsidR="00822BD1">
        <w:rPr>
          <w:bCs/>
          <w:sz w:val="20"/>
          <w:szCs w:val="20"/>
        </w:rPr>
        <w:t xml:space="preserve"> </w:t>
      </w:r>
      <w:r w:rsidR="00822BD1" w:rsidRPr="009B0450">
        <w:rPr>
          <w:bCs/>
          <w:sz w:val="20"/>
          <w:szCs w:val="20"/>
          <w:lang w:val="en-US"/>
        </w:rPr>
        <w:t>discretion</w:t>
      </w:r>
      <w:r w:rsidR="00822BD1">
        <w:rPr>
          <w:bCs/>
          <w:sz w:val="20"/>
          <w:szCs w:val="20"/>
        </w:rPr>
        <w:t xml:space="preserve">. </w:t>
      </w:r>
      <w:proofErr w:type="spellStart"/>
      <w:r w:rsidR="006F2F40">
        <w:rPr>
          <w:bCs/>
          <w:sz w:val="20"/>
          <w:szCs w:val="20"/>
        </w:rPr>
        <w:t>We</w:t>
      </w:r>
      <w:proofErr w:type="spellEnd"/>
      <w:r w:rsidR="00FB596D">
        <w:rPr>
          <w:bCs/>
          <w:sz w:val="20"/>
          <w:szCs w:val="20"/>
        </w:rPr>
        <w:t xml:space="preserve"> </w:t>
      </w:r>
      <w:proofErr w:type="spellStart"/>
      <w:r w:rsidR="00FB596D">
        <w:rPr>
          <w:bCs/>
          <w:sz w:val="20"/>
          <w:szCs w:val="20"/>
        </w:rPr>
        <w:t>would</w:t>
      </w:r>
      <w:proofErr w:type="spellEnd"/>
      <w:r w:rsidR="00FB596D">
        <w:rPr>
          <w:bCs/>
          <w:sz w:val="20"/>
          <w:szCs w:val="20"/>
        </w:rPr>
        <w:t xml:space="preserve"> </w:t>
      </w:r>
      <w:proofErr w:type="spellStart"/>
      <w:r w:rsidR="00FB596D">
        <w:rPr>
          <w:bCs/>
          <w:sz w:val="20"/>
          <w:szCs w:val="20"/>
        </w:rPr>
        <w:t>like</w:t>
      </w:r>
      <w:proofErr w:type="spellEnd"/>
      <w:r w:rsidR="00FB596D">
        <w:rPr>
          <w:bCs/>
          <w:sz w:val="20"/>
          <w:szCs w:val="20"/>
        </w:rPr>
        <w:t xml:space="preserve"> </w:t>
      </w:r>
      <w:r w:rsidR="00CA270B">
        <w:rPr>
          <w:bCs/>
          <w:sz w:val="20"/>
          <w:szCs w:val="20"/>
        </w:rPr>
        <w:t xml:space="preserve">to </w:t>
      </w:r>
      <w:proofErr w:type="spellStart"/>
      <w:r w:rsidR="00683709">
        <w:rPr>
          <w:bCs/>
          <w:sz w:val="20"/>
          <w:szCs w:val="20"/>
        </w:rPr>
        <w:t>modify</w:t>
      </w:r>
      <w:proofErr w:type="spellEnd"/>
      <w:r w:rsidR="00683709">
        <w:rPr>
          <w:bCs/>
          <w:sz w:val="20"/>
          <w:szCs w:val="20"/>
        </w:rPr>
        <w:t xml:space="preserve"> </w:t>
      </w:r>
      <w:proofErr w:type="spellStart"/>
      <w:r w:rsidR="00683709">
        <w:rPr>
          <w:bCs/>
          <w:sz w:val="20"/>
          <w:szCs w:val="20"/>
        </w:rPr>
        <w:t>the</w:t>
      </w:r>
      <w:proofErr w:type="spellEnd"/>
      <w:r w:rsidR="00683709">
        <w:rPr>
          <w:bCs/>
          <w:sz w:val="20"/>
          <w:szCs w:val="20"/>
        </w:rPr>
        <w:t xml:space="preserve"> </w:t>
      </w:r>
      <w:proofErr w:type="spellStart"/>
      <w:r w:rsidR="00683709">
        <w:rPr>
          <w:bCs/>
          <w:sz w:val="20"/>
          <w:szCs w:val="20"/>
        </w:rPr>
        <w:t>text</w:t>
      </w:r>
      <w:proofErr w:type="spellEnd"/>
      <w:r w:rsidR="00683709">
        <w:rPr>
          <w:bCs/>
          <w:sz w:val="20"/>
          <w:szCs w:val="20"/>
        </w:rPr>
        <w:t xml:space="preserve"> to ”</w:t>
      </w:r>
      <w:proofErr w:type="spellStart"/>
      <w:r w:rsidR="00683709">
        <w:rPr>
          <w:bCs/>
          <w:sz w:val="20"/>
          <w:szCs w:val="20"/>
        </w:rPr>
        <w:t>time</w:t>
      </w:r>
      <w:proofErr w:type="spellEnd"/>
      <w:r w:rsidR="00683709">
        <w:rPr>
          <w:bCs/>
          <w:sz w:val="20"/>
          <w:szCs w:val="20"/>
        </w:rPr>
        <w:t xml:space="preserve"> </w:t>
      </w:r>
      <w:proofErr w:type="spellStart"/>
      <w:r w:rsidR="00683709">
        <w:rPr>
          <w:bCs/>
          <w:sz w:val="20"/>
          <w:szCs w:val="20"/>
        </w:rPr>
        <w:t>v</w:t>
      </w:r>
      <w:r w:rsidR="00E51ADF">
        <w:rPr>
          <w:bCs/>
          <w:sz w:val="20"/>
          <w:szCs w:val="20"/>
        </w:rPr>
        <w:t>arying</w:t>
      </w:r>
      <w:proofErr w:type="spellEnd"/>
      <w:r w:rsidR="00E51ADF">
        <w:rPr>
          <w:bCs/>
          <w:sz w:val="20"/>
          <w:szCs w:val="20"/>
        </w:rPr>
        <w:t xml:space="preserve"> </w:t>
      </w:r>
      <w:proofErr w:type="spellStart"/>
      <w:r w:rsidR="00E51ADF">
        <w:rPr>
          <w:bCs/>
          <w:sz w:val="20"/>
          <w:szCs w:val="20"/>
        </w:rPr>
        <w:t>velocity</w:t>
      </w:r>
      <w:proofErr w:type="spellEnd"/>
      <w:r w:rsidR="00E51ADF">
        <w:rPr>
          <w:bCs/>
          <w:sz w:val="20"/>
          <w:szCs w:val="20"/>
        </w:rPr>
        <w:t xml:space="preserve"> is </w:t>
      </w:r>
      <w:proofErr w:type="spellStart"/>
      <w:r w:rsidR="00E51ADF">
        <w:rPr>
          <w:bCs/>
          <w:sz w:val="20"/>
          <w:szCs w:val="20"/>
        </w:rPr>
        <w:t>not</w:t>
      </w:r>
      <w:proofErr w:type="spellEnd"/>
      <w:r w:rsidR="00E51ADF">
        <w:rPr>
          <w:bCs/>
          <w:sz w:val="20"/>
          <w:szCs w:val="20"/>
        </w:rPr>
        <w:t xml:space="preserve"> </w:t>
      </w:r>
      <w:proofErr w:type="spellStart"/>
      <w:r w:rsidR="00E51ADF">
        <w:rPr>
          <w:bCs/>
          <w:sz w:val="20"/>
          <w:szCs w:val="20"/>
        </w:rPr>
        <w:t>precuded</w:t>
      </w:r>
      <w:proofErr w:type="spellEnd"/>
      <w:r w:rsidR="00E51ADF">
        <w:rPr>
          <w:bCs/>
          <w:sz w:val="20"/>
          <w:szCs w:val="20"/>
        </w:rPr>
        <w:t>”</w:t>
      </w:r>
    </w:p>
    <w:p w14:paraId="41988E7B" w14:textId="3F639234" w:rsidR="00A45363" w:rsidRDefault="00A45363" w:rsidP="00A45363">
      <w:pPr>
        <w:pStyle w:val="ListParagraph"/>
        <w:numPr>
          <w:ilvl w:val="0"/>
          <w:numId w:val="43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>FFS2</w:t>
      </w:r>
      <w:r w:rsidR="00FD7A29">
        <w:rPr>
          <w:bCs/>
          <w:sz w:val="20"/>
          <w:szCs w:val="20"/>
        </w:rPr>
        <w:t xml:space="preserve">: </w:t>
      </w:r>
      <w:r w:rsidR="00B430B1" w:rsidRPr="00B430B1">
        <w:rPr>
          <w:bCs/>
          <w:sz w:val="20"/>
          <w:szCs w:val="20"/>
        </w:rPr>
        <w:t xml:space="preserve">Value of N, </w:t>
      </w:r>
      <w:proofErr w:type="spellStart"/>
      <w:r w:rsidR="00B430B1" w:rsidRPr="00B430B1">
        <w:rPr>
          <w:bCs/>
          <w:sz w:val="20"/>
          <w:szCs w:val="20"/>
        </w:rPr>
        <w:t>defined</w:t>
      </w:r>
      <w:proofErr w:type="spellEnd"/>
      <w:r w:rsidR="00B430B1" w:rsidRPr="00B430B1">
        <w:rPr>
          <w:bCs/>
          <w:sz w:val="20"/>
          <w:szCs w:val="20"/>
        </w:rPr>
        <w:t xml:space="preserve"> </w:t>
      </w:r>
      <w:proofErr w:type="spellStart"/>
      <w:r w:rsidR="00B430B1" w:rsidRPr="00B430B1">
        <w:rPr>
          <w:bCs/>
          <w:sz w:val="20"/>
          <w:szCs w:val="20"/>
        </w:rPr>
        <w:t>area</w:t>
      </w:r>
      <w:proofErr w:type="spellEnd"/>
      <w:r w:rsidR="00B430B1" w:rsidRPr="00B430B1">
        <w:rPr>
          <w:bCs/>
          <w:sz w:val="20"/>
          <w:szCs w:val="20"/>
        </w:rPr>
        <w:t xml:space="preserve">, and </w:t>
      </w:r>
      <w:proofErr w:type="spellStart"/>
      <w:r w:rsidR="00B430B1" w:rsidRPr="00B430B1">
        <w:rPr>
          <w:bCs/>
          <w:sz w:val="20"/>
          <w:szCs w:val="20"/>
        </w:rPr>
        <w:t>other</w:t>
      </w:r>
      <w:proofErr w:type="spellEnd"/>
      <w:r w:rsidR="00B430B1" w:rsidRPr="00B430B1">
        <w:rPr>
          <w:bCs/>
          <w:sz w:val="20"/>
          <w:szCs w:val="20"/>
        </w:rPr>
        <w:t xml:space="preserve"> </w:t>
      </w:r>
      <w:proofErr w:type="spellStart"/>
      <w:r w:rsidR="00B430B1" w:rsidRPr="00B430B1">
        <w:rPr>
          <w:bCs/>
          <w:sz w:val="20"/>
          <w:szCs w:val="20"/>
        </w:rPr>
        <w:t>distributions</w:t>
      </w:r>
      <w:proofErr w:type="spellEnd"/>
      <w:r w:rsidR="00FD7A29" w:rsidRPr="00FD7A29">
        <w:rPr>
          <w:bCs/>
          <w:sz w:val="20"/>
          <w:szCs w:val="20"/>
        </w:rPr>
        <w:t>.</w:t>
      </w:r>
    </w:p>
    <w:p w14:paraId="5865B4ED" w14:textId="2E115A6E" w:rsidR="00E51ADF" w:rsidRDefault="00CA270B" w:rsidP="00E51ADF">
      <w:pPr>
        <w:pStyle w:val="ListParagraph"/>
        <w:rPr>
          <w:bCs/>
          <w:sz w:val="20"/>
          <w:szCs w:val="20"/>
        </w:rPr>
      </w:pPr>
      <w:proofErr w:type="spellStart"/>
      <w:r>
        <w:rPr>
          <w:bCs/>
          <w:sz w:val="20"/>
          <w:szCs w:val="20"/>
        </w:rPr>
        <w:t>We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would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like</w:t>
      </w:r>
      <w:proofErr w:type="spellEnd"/>
      <w:r>
        <w:rPr>
          <w:bCs/>
          <w:sz w:val="20"/>
          <w:szCs w:val="20"/>
        </w:rPr>
        <w:t xml:space="preserve"> </w:t>
      </w:r>
      <w:r w:rsidR="006B233B">
        <w:rPr>
          <w:bCs/>
          <w:sz w:val="20"/>
          <w:szCs w:val="20"/>
        </w:rPr>
        <w:t xml:space="preserve">to </w:t>
      </w:r>
      <w:proofErr w:type="spellStart"/>
      <w:r w:rsidR="006B233B">
        <w:rPr>
          <w:bCs/>
          <w:sz w:val="20"/>
          <w:szCs w:val="20"/>
        </w:rPr>
        <w:t>propose</w:t>
      </w:r>
      <w:proofErr w:type="spellEnd"/>
      <w:r w:rsidR="006B233B">
        <w:rPr>
          <w:bCs/>
          <w:sz w:val="20"/>
          <w:szCs w:val="20"/>
        </w:rPr>
        <w:t xml:space="preserve"> </w:t>
      </w:r>
      <w:proofErr w:type="spellStart"/>
      <w:r w:rsidR="006B233B">
        <w:rPr>
          <w:bCs/>
          <w:sz w:val="20"/>
          <w:szCs w:val="20"/>
        </w:rPr>
        <w:t>t</w:t>
      </w:r>
      <w:r w:rsidR="00141B76">
        <w:rPr>
          <w:bCs/>
          <w:sz w:val="20"/>
          <w:szCs w:val="20"/>
        </w:rPr>
        <w:t>he</w:t>
      </w:r>
      <w:proofErr w:type="spellEnd"/>
      <w:r w:rsidR="00141B76">
        <w:rPr>
          <w:bCs/>
          <w:sz w:val="20"/>
          <w:szCs w:val="20"/>
        </w:rPr>
        <w:t xml:space="preserve"> </w:t>
      </w:r>
      <w:proofErr w:type="spellStart"/>
      <w:r w:rsidR="00141B76">
        <w:rPr>
          <w:bCs/>
          <w:sz w:val="20"/>
          <w:szCs w:val="20"/>
        </w:rPr>
        <w:t>number</w:t>
      </w:r>
      <w:proofErr w:type="spellEnd"/>
      <w:r w:rsidR="00141B76">
        <w:rPr>
          <w:bCs/>
          <w:sz w:val="20"/>
          <w:szCs w:val="20"/>
        </w:rPr>
        <w:t xml:space="preserve"> of </w:t>
      </w:r>
      <w:proofErr w:type="spellStart"/>
      <w:r w:rsidR="00141B76">
        <w:rPr>
          <w:bCs/>
          <w:sz w:val="20"/>
          <w:szCs w:val="20"/>
        </w:rPr>
        <w:t>sensing</w:t>
      </w:r>
      <w:proofErr w:type="spellEnd"/>
      <w:r w:rsidR="00141B76">
        <w:rPr>
          <w:bCs/>
          <w:sz w:val="20"/>
          <w:szCs w:val="20"/>
        </w:rPr>
        <w:t xml:space="preserve"> </w:t>
      </w:r>
      <w:proofErr w:type="spellStart"/>
      <w:r w:rsidR="00141B76">
        <w:rPr>
          <w:bCs/>
          <w:sz w:val="20"/>
          <w:szCs w:val="20"/>
        </w:rPr>
        <w:t>targets</w:t>
      </w:r>
      <w:proofErr w:type="spellEnd"/>
      <w:r w:rsidR="00141B76">
        <w:rPr>
          <w:bCs/>
          <w:sz w:val="20"/>
          <w:szCs w:val="20"/>
        </w:rPr>
        <w:t xml:space="preserve"> </w:t>
      </w:r>
      <w:r w:rsidR="001036CB">
        <w:rPr>
          <w:bCs/>
          <w:sz w:val="20"/>
          <w:szCs w:val="20"/>
        </w:rPr>
        <w:t>[1,2…</w:t>
      </w:r>
      <w:r w:rsidR="00F42861">
        <w:rPr>
          <w:bCs/>
          <w:sz w:val="20"/>
          <w:szCs w:val="20"/>
        </w:rPr>
        <w:t>10</w:t>
      </w:r>
      <w:r w:rsidR="00BE04F3">
        <w:rPr>
          <w:bCs/>
          <w:sz w:val="20"/>
          <w:szCs w:val="20"/>
        </w:rPr>
        <w:t>] /</w:t>
      </w:r>
      <w:proofErr w:type="spellStart"/>
      <w:r w:rsidR="00BE04F3">
        <w:rPr>
          <w:bCs/>
          <w:sz w:val="20"/>
          <w:szCs w:val="20"/>
        </w:rPr>
        <w:t>cell</w:t>
      </w:r>
      <w:proofErr w:type="spellEnd"/>
      <w:r w:rsidR="00BE04F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and </w:t>
      </w:r>
      <w:proofErr w:type="spellStart"/>
      <w:r w:rsidR="006B233B">
        <w:rPr>
          <w:bCs/>
          <w:sz w:val="20"/>
          <w:szCs w:val="20"/>
        </w:rPr>
        <w:t>they</w:t>
      </w:r>
      <w:proofErr w:type="spellEnd"/>
      <w:r w:rsidR="006B233B">
        <w:rPr>
          <w:bCs/>
          <w:sz w:val="20"/>
          <w:szCs w:val="20"/>
        </w:rPr>
        <w:t xml:space="preserve"> </w:t>
      </w:r>
      <w:proofErr w:type="spellStart"/>
      <w:r w:rsidR="006B233B">
        <w:rPr>
          <w:bCs/>
          <w:sz w:val="20"/>
          <w:szCs w:val="20"/>
        </w:rPr>
        <w:t>are</w:t>
      </w:r>
      <w:proofErr w:type="spellEnd"/>
      <w:r w:rsidR="006B233B">
        <w:rPr>
          <w:bCs/>
          <w:sz w:val="20"/>
          <w:szCs w:val="20"/>
        </w:rPr>
        <w:t xml:space="preserve"> </w:t>
      </w:r>
      <w:proofErr w:type="spellStart"/>
      <w:r w:rsidR="006B233B">
        <w:rPr>
          <w:bCs/>
          <w:sz w:val="20"/>
          <w:szCs w:val="20"/>
        </w:rPr>
        <w:t>randomly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distributed</w:t>
      </w:r>
      <w:proofErr w:type="spellEnd"/>
      <w:r>
        <w:rPr>
          <w:bCs/>
          <w:sz w:val="20"/>
          <w:szCs w:val="20"/>
        </w:rPr>
        <w:t>.</w:t>
      </w:r>
    </w:p>
    <w:p w14:paraId="17F2671A" w14:textId="61983EFC" w:rsidR="00B430B1" w:rsidRDefault="00B430B1" w:rsidP="00A45363">
      <w:pPr>
        <w:pStyle w:val="ListParagraph"/>
        <w:numPr>
          <w:ilvl w:val="0"/>
          <w:numId w:val="43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FFS3: </w:t>
      </w:r>
      <w:r w:rsidR="009955C3" w:rsidRPr="009955C3">
        <w:rPr>
          <w:bCs/>
          <w:sz w:val="20"/>
          <w:szCs w:val="20"/>
        </w:rPr>
        <w:t xml:space="preserve">FFS </w:t>
      </w:r>
      <w:proofErr w:type="spellStart"/>
      <w:r w:rsidR="009955C3" w:rsidRPr="009955C3">
        <w:rPr>
          <w:bCs/>
          <w:sz w:val="20"/>
          <w:szCs w:val="20"/>
        </w:rPr>
        <w:t>Other</w:t>
      </w:r>
      <w:proofErr w:type="spellEnd"/>
      <w:r w:rsidR="009955C3" w:rsidRPr="009955C3">
        <w:rPr>
          <w:bCs/>
          <w:sz w:val="20"/>
          <w:szCs w:val="20"/>
        </w:rPr>
        <w:t xml:space="preserve"> </w:t>
      </w:r>
      <w:proofErr w:type="spellStart"/>
      <w:r w:rsidR="009955C3" w:rsidRPr="009955C3">
        <w:rPr>
          <w:bCs/>
          <w:sz w:val="20"/>
          <w:szCs w:val="20"/>
        </w:rPr>
        <w:t>options</w:t>
      </w:r>
      <w:proofErr w:type="spellEnd"/>
      <w:r w:rsidR="009955C3" w:rsidRPr="009955C3">
        <w:rPr>
          <w:bCs/>
          <w:sz w:val="20"/>
          <w:szCs w:val="20"/>
        </w:rPr>
        <w:t xml:space="preserve"> </w:t>
      </w:r>
      <w:proofErr w:type="spellStart"/>
      <w:r w:rsidR="009955C3" w:rsidRPr="009955C3">
        <w:rPr>
          <w:bCs/>
          <w:sz w:val="20"/>
          <w:szCs w:val="20"/>
        </w:rPr>
        <w:t>are</w:t>
      </w:r>
      <w:proofErr w:type="spellEnd"/>
      <w:r w:rsidR="009955C3" w:rsidRPr="009955C3">
        <w:rPr>
          <w:bCs/>
          <w:sz w:val="20"/>
          <w:szCs w:val="20"/>
        </w:rPr>
        <w:t xml:space="preserve"> </w:t>
      </w:r>
      <w:proofErr w:type="spellStart"/>
      <w:r w:rsidR="009955C3" w:rsidRPr="009955C3">
        <w:rPr>
          <w:bCs/>
          <w:sz w:val="20"/>
          <w:szCs w:val="20"/>
        </w:rPr>
        <w:t>not</w:t>
      </w:r>
      <w:proofErr w:type="spellEnd"/>
      <w:r w:rsidR="009955C3" w:rsidRPr="009955C3">
        <w:rPr>
          <w:bCs/>
          <w:sz w:val="20"/>
          <w:szCs w:val="20"/>
        </w:rPr>
        <w:t xml:space="preserve"> </w:t>
      </w:r>
      <w:proofErr w:type="spellStart"/>
      <w:r w:rsidR="009955C3" w:rsidRPr="009955C3">
        <w:rPr>
          <w:bCs/>
          <w:sz w:val="20"/>
          <w:szCs w:val="20"/>
        </w:rPr>
        <w:t>precluded</w:t>
      </w:r>
      <w:proofErr w:type="spellEnd"/>
    </w:p>
    <w:p w14:paraId="16870BBF" w14:textId="45CCDBE2" w:rsidR="00D06EA3" w:rsidRDefault="00A5079A" w:rsidP="00A5079A">
      <w:pPr>
        <w:pStyle w:val="ListParagraph"/>
        <w:rPr>
          <w:bCs/>
          <w:sz w:val="20"/>
          <w:szCs w:val="20"/>
        </w:rPr>
      </w:pPr>
      <w:proofErr w:type="spellStart"/>
      <w:r>
        <w:rPr>
          <w:bCs/>
          <w:sz w:val="20"/>
          <w:szCs w:val="20"/>
        </w:rPr>
        <w:t>We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propose</w:t>
      </w:r>
      <w:proofErr w:type="spellEnd"/>
      <w:r>
        <w:rPr>
          <w:bCs/>
          <w:sz w:val="20"/>
          <w:szCs w:val="20"/>
        </w:rPr>
        <w:t xml:space="preserve"> to </w:t>
      </w:r>
      <w:proofErr w:type="spellStart"/>
      <w:r>
        <w:rPr>
          <w:bCs/>
          <w:sz w:val="20"/>
          <w:szCs w:val="20"/>
        </w:rPr>
        <w:t>remove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the</w:t>
      </w:r>
      <w:proofErr w:type="spellEnd"/>
      <w:r>
        <w:rPr>
          <w:bCs/>
          <w:sz w:val="20"/>
          <w:szCs w:val="20"/>
        </w:rPr>
        <w:t xml:space="preserve"> FFS </w:t>
      </w:r>
    </w:p>
    <w:p w14:paraId="496D4C5C" w14:textId="5DC0BABB" w:rsidR="009955C3" w:rsidRDefault="009955C3" w:rsidP="00A45363">
      <w:pPr>
        <w:pStyle w:val="ListParagraph"/>
        <w:numPr>
          <w:ilvl w:val="0"/>
          <w:numId w:val="43"/>
        </w:numPr>
        <w:rPr>
          <w:bCs/>
          <w:sz w:val="20"/>
          <w:szCs w:val="20"/>
        </w:rPr>
      </w:pPr>
      <w:r w:rsidRPr="009955C3">
        <w:rPr>
          <w:bCs/>
          <w:sz w:val="20"/>
          <w:szCs w:val="20"/>
        </w:rPr>
        <w:t>FFS</w:t>
      </w:r>
      <w:r w:rsidR="00CE3A8C">
        <w:rPr>
          <w:bCs/>
          <w:sz w:val="20"/>
          <w:szCs w:val="20"/>
        </w:rPr>
        <w:t>4</w:t>
      </w:r>
      <w:r w:rsidRPr="009955C3">
        <w:rPr>
          <w:bCs/>
          <w:sz w:val="20"/>
          <w:szCs w:val="20"/>
        </w:rPr>
        <w:t xml:space="preserve">: </w:t>
      </w:r>
      <w:proofErr w:type="spellStart"/>
      <w:r w:rsidRPr="009955C3">
        <w:rPr>
          <w:bCs/>
          <w:sz w:val="20"/>
          <w:szCs w:val="20"/>
        </w:rPr>
        <w:t>Material</w:t>
      </w:r>
      <w:proofErr w:type="spellEnd"/>
      <w:r w:rsidRPr="009955C3">
        <w:rPr>
          <w:bCs/>
          <w:sz w:val="20"/>
          <w:szCs w:val="20"/>
        </w:rPr>
        <w:t xml:space="preserve">(s), </w:t>
      </w:r>
      <w:proofErr w:type="spellStart"/>
      <w:r w:rsidRPr="009955C3">
        <w:rPr>
          <w:bCs/>
          <w:sz w:val="20"/>
          <w:szCs w:val="20"/>
        </w:rPr>
        <w:t>Structure</w:t>
      </w:r>
      <w:proofErr w:type="spellEnd"/>
      <w:r w:rsidRPr="009955C3">
        <w:rPr>
          <w:bCs/>
          <w:sz w:val="20"/>
          <w:szCs w:val="20"/>
        </w:rPr>
        <w:t xml:space="preserve">, </w:t>
      </w:r>
      <w:proofErr w:type="spellStart"/>
      <w:r w:rsidRPr="009955C3">
        <w:rPr>
          <w:bCs/>
          <w:sz w:val="20"/>
          <w:szCs w:val="20"/>
        </w:rPr>
        <w:t>Other</w:t>
      </w:r>
      <w:proofErr w:type="spellEnd"/>
      <w:r w:rsidRPr="009955C3">
        <w:rPr>
          <w:bCs/>
          <w:sz w:val="20"/>
          <w:szCs w:val="20"/>
        </w:rPr>
        <w:t xml:space="preserve"> </w:t>
      </w:r>
      <w:proofErr w:type="spellStart"/>
      <w:r w:rsidRPr="009955C3">
        <w:rPr>
          <w:bCs/>
          <w:sz w:val="20"/>
          <w:szCs w:val="20"/>
        </w:rPr>
        <w:t>size</w:t>
      </w:r>
      <w:proofErr w:type="spellEnd"/>
      <w:r w:rsidRPr="009955C3">
        <w:rPr>
          <w:bCs/>
          <w:sz w:val="20"/>
          <w:szCs w:val="20"/>
        </w:rPr>
        <w:t>(s)</w:t>
      </w:r>
    </w:p>
    <w:p w14:paraId="5C5E6BC3" w14:textId="24DEACE8" w:rsidR="002D0C29" w:rsidRDefault="002D0C29" w:rsidP="002D0C29">
      <w:pPr>
        <w:pStyle w:val="ListParagraph"/>
        <w:rPr>
          <w:bCs/>
          <w:sz w:val="20"/>
          <w:szCs w:val="20"/>
        </w:rPr>
      </w:pPr>
      <w:proofErr w:type="spellStart"/>
      <w:r>
        <w:rPr>
          <w:bCs/>
          <w:sz w:val="20"/>
          <w:szCs w:val="20"/>
        </w:rPr>
        <w:t>We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propose</w:t>
      </w:r>
      <w:proofErr w:type="spellEnd"/>
      <w:r w:rsidR="003724D0">
        <w:rPr>
          <w:bCs/>
          <w:sz w:val="20"/>
          <w:szCs w:val="20"/>
        </w:rPr>
        <w:t xml:space="preserve"> </w:t>
      </w:r>
      <w:proofErr w:type="spellStart"/>
      <w:r w:rsidR="003724D0">
        <w:rPr>
          <w:bCs/>
          <w:sz w:val="20"/>
          <w:szCs w:val="20"/>
        </w:rPr>
        <w:t>the</w:t>
      </w:r>
      <w:proofErr w:type="spellEnd"/>
      <w:r w:rsidR="003724D0">
        <w:rPr>
          <w:bCs/>
          <w:sz w:val="20"/>
          <w:szCs w:val="20"/>
        </w:rPr>
        <w:t xml:space="preserve"> </w:t>
      </w:r>
      <w:proofErr w:type="spellStart"/>
      <w:r w:rsidR="003724D0">
        <w:rPr>
          <w:bCs/>
          <w:sz w:val="20"/>
          <w:szCs w:val="20"/>
        </w:rPr>
        <w:t>following</w:t>
      </w:r>
      <w:proofErr w:type="spellEnd"/>
      <w:r w:rsidR="003724D0">
        <w:rPr>
          <w:bCs/>
          <w:sz w:val="20"/>
          <w:szCs w:val="20"/>
        </w:rPr>
        <w:t xml:space="preserve"> for</w:t>
      </w:r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Materials</w:t>
      </w:r>
      <w:proofErr w:type="spellEnd"/>
      <w:r>
        <w:rPr>
          <w:bCs/>
          <w:sz w:val="20"/>
          <w:szCs w:val="20"/>
        </w:rPr>
        <w:t xml:space="preserve">: </w:t>
      </w:r>
      <w:r w:rsidR="00676288">
        <w:rPr>
          <w:bCs/>
          <w:sz w:val="20"/>
          <w:szCs w:val="20"/>
        </w:rPr>
        <w:t xml:space="preserve">Steel, </w:t>
      </w:r>
      <w:proofErr w:type="spellStart"/>
      <w:r w:rsidR="00676288">
        <w:rPr>
          <w:bCs/>
          <w:sz w:val="20"/>
          <w:szCs w:val="20"/>
        </w:rPr>
        <w:t>Plastic</w:t>
      </w:r>
      <w:proofErr w:type="spellEnd"/>
      <w:r w:rsidR="00676288">
        <w:rPr>
          <w:bCs/>
          <w:sz w:val="20"/>
          <w:szCs w:val="20"/>
        </w:rPr>
        <w:t>,</w:t>
      </w:r>
      <w:r w:rsidR="00FA5DEA">
        <w:rPr>
          <w:bCs/>
          <w:sz w:val="20"/>
          <w:szCs w:val="20"/>
        </w:rPr>
        <w:t xml:space="preserve"> </w:t>
      </w:r>
      <w:proofErr w:type="spellStart"/>
      <w:r w:rsidR="00FA5DEA">
        <w:rPr>
          <w:bCs/>
          <w:sz w:val="20"/>
          <w:szCs w:val="20"/>
        </w:rPr>
        <w:t>Carbon</w:t>
      </w:r>
      <w:proofErr w:type="spellEnd"/>
      <w:r w:rsidR="00FA5DEA">
        <w:rPr>
          <w:bCs/>
          <w:sz w:val="20"/>
          <w:szCs w:val="20"/>
        </w:rPr>
        <w:t xml:space="preserve"> </w:t>
      </w:r>
      <w:proofErr w:type="spellStart"/>
      <w:r w:rsidR="00FA5DEA">
        <w:rPr>
          <w:bCs/>
          <w:sz w:val="20"/>
          <w:szCs w:val="20"/>
        </w:rPr>
        <w:t>fiber</w:t>
      </w:r>
      <w:proofErr w:type="spellEnd"/>
      <w:r w:rsidR="00FA5DEA">
        <w:rPr>
          <w:bCs/>
          <w:sz w:val="20"/>
          <w:szCs w:val="20"/>
        </w:rPr>
        <w:t>, Aluminium</w:t>
      </w:r>
      <w:r w:rsidR="00F87B77">
        <w:rPr>
          <w:bCs/>
          <w:sz w:val="20"/>
          <w:szCs w:val="20"/>
        </w:rPr>
        <w:t xml:space="preserve">. </w:t>
      </w:r>
      <w:proofErr w:type="spellStart"/>
      <w:r w:rsidR="00F87B77">
        <w:rPr>
          <w:bCs/>
          <w:sz w:val="20"/>
          <w:szCs w:val="20"/>
        </w:rPr>
        <w:t>We</w:t>
      </w:r>
      <w:proofErr w:type="spellEnd"/>
      <w:r w:rsidR="00F87B77">
        <w:rPr>
          <w:bCs/>
          <w:sz w:val="20"/>
          <w:szCs w:val="20"/>
        </w:rPr>
        <w:t xml:space="preserve"> </w:t>
      </w:r>
      <w:proofErr w:type="spellStart"/>
      <w:r w:rsidR="00CD36F7">
        <w:rPr>
          <w:bCs/>
          <w:sz w:val="20"/>
          <w:szCs w:val="20"/>
        </w:rPr>
        <w:t>would</w:t>
      </w:r>
      <w:proofErr w:type="spellEnd"/>
      <w:r w:rsidR="00CD36F7">
        <w:rPr>
          <w:bCs/>
          <w:sz w:val="20"/>
          <w:szCs w:val="20"/>
        </w:rPr>
        <w:t xml:space="preserve"> </w:t>
      </w:r>
      <w:proofErr w:type="spellStart"/>
      <w:r w:rsidR="00CD36F7">
        <w:rPr>
          <w:bCs/>
          <w:sz w:val="20"/>
          <w:szCs w:val="20"/>
        </w:rPr>
        <w:t>like</w:t>
      </w:r>
      <w:proofErr w:type="spellEnd"/>
      <w:r w:rsidR="00CD36F7">
        <w:rPr>
          <w:bCs/>
          <w:sz w:val="20"/>
          <w:szCs w:val="20"/>
        </w:rPr>
        <w:t xml:space="preserve"> to </w:t>
      </w:r>
      <w:proofErr w:type="spellStart"/>
      <w:r w:rsidR="00CD36F7">
        <w:rPr>
          <w:bCs/>
          <w:sz w:val="20"/>
          <w:szCs w:val="20"/>
        </w:rPr>
        <w:t>keep</w:t>
      </w:r>
      <w:proofErr w:type="spellEnd"/>
      <w:r w:rsidR="00CD36F7">
        <w:rPr>
          <w:bCs/>
          <w:sz w:val="20"/>
          <w:szCs w:val="20"/>
        </w:rPr>
        <w:t xml:space="preserve"> </w:t>
      </w:r>
      <w:proofErr w:type="spellStart"/>
      <w:r w:rsidR="00CD36F7">
        <w:rPr>
          <w:bCs/>
          <w:sz w:val="20"/>
          <w:szCs w:val="20"/>
        </w:rPr>
        <w:t>the</w:t>
      </w:r>
      <w:proofErr w:type="spellEnd"/>
      <w:r w:rsidR="00CD36F7">
        <w:rPr>
          <w:bCs/>
          <w:sz w:val="20"/>
          <w:szCs w:val="20"/>
        </w:rPr>
        <w:t xml:space="preserve"> </w:t>
      </w:r>
      <w:proofErr w:type="spellStart"/>
      <w:r w:rsidR="00CD36F7">
        <w:rPr>
          <w:bCs/>
          <w:sz w:val="20"/>
          <w:szCs w:val="20"/>
        </w:rPr>
        <w:t>St</w:t>
      </w:r>
      <w:r w:rsidR="00170645">
        <w:rPr>
          <w:bCs/>
          <w:sz w:val="20"/>
          <w:szCs w:val="20"/>
        </w:rPr>
        <w:t>ructures</w:t>
      </w:r>
      <w:proofErr w:type="spellEnd"/>
      <w:r w:rsidR="00170645">
        <w:rPr>
          <w:bCs/>
          <w:sz w:val="20"/>
          <w:szCs w:val="20"/>
        </w:rPr>
        <w:t xml:space="preserve"> and </w:t>
      </w:r>
      <w:proofErr w:type="spellStart"/>
      <w:r w:rsidR="00170645">
        <w:rPr>
          <w:bCs/>
          <w:sz w:val="20"/>
          <w:szCs w:val="20"/>
        </w:rPr>
        <w:t>Other</w:t>
      </w:r>
      <w:proofErr w:type="spellEnd"/>
      <w:r w:rsidR="00170645">
        <w:rPr>
          <w:bCs/>
          <w:sz w:val="20"/>
          <w:szCs w:val="20"/>
        </w:rPr>
        <w:t xml:space="preserve"> </w:t>
      </w:r>
      <w:proofErr w:type="spellStart"/>
      <w:r w:rsidR="00170645">
        <w:rPr>
          <w:bCs/>
          <w:sz w:val="20"/>
          <w:szCs w:val="20"/>
        </w:rPr>
        <w:t>sizes</w:t>
      </w:r>
      <w:proofErr w:type="spellEnd"/>
      <w:r w:rsidR="00170645">
        <w:rPr>
          <w:bCs/>
          <w:sz w:val="20"/>
          <w:szCs w:val="20"/>
        </w:rPr>
        <w:t xml:space="preserve"> as FFS for </w:t>
      </w:r>
      <w:proofErr w:type="spellStart"/>
      <w:r w:rsidR="00170645">
        <w:rPr>
          <w:bCs/>
          <w:sz w:val="20"/>
          <w:szCs w:val="20"/>
        </w:rPr>
        <w:t>now</w:t>
      </w:r>
      <w:proofErr w:type="spellEnd"/>
      <w:r w:rsidR="00170645">
        <w:rPr>
          <w:bCs/>
          <w:sz w:val="20"/>
          <w:szCs w:val="20"/>
        </w:rPr>
        <w:t>.</w:t>
      </w:r>
      <w:r w:rsidR="00676288">
        <w:rPr>
          <w:bCs/>
          <w:sz w:val="20"/>
          <w:szCs w:val="20"/>
        </w:rPr>
        <w:t xml:space="preserve"> </w:t>
      </w:r>
    </w:p>
    <w:p w14:paraId="7F14DE04" w14:textId="088FB6A9" w:rsidR="00831E2F" w:rsidRDefault="00831E2F" w:rsidP="00A45363">
      <w:pPr>
        <w:pStyle w:val="ListParagraph"/>
        <w:numPr>
          <w:ilvl w:val="0"/>
          <w:numId w:val="43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FFS5: </w:t>
      </w:r>
      <w:r w:rsidRPr="00831E2F">
        <w:rPr>
          <w:bCs/>
          <w:sz w:val="20"/>
          <w:szCs w:val="20"/>
        </w:rPr>
        <w:t>[</w:t>
      </w:r>
      <w:proofErr w:type="spellStart"/>
      <w:r w:rsidRPr="00831E2F">
        <w:rPr>
          <w:bCs/>
          <w:sz w:val="20"/>
          <w:szCs w:val="20"/>
        </w:rPr>
        <w:t>Unintended</w:t>
      </w:r>
      <w:proofErr w:type="spellEnd"/>
      <w:r w:rsidRPr="00831E2F">
        <w:rPr>
          <w:bCs/>
          <w:sz w:val="20"/>
          <w:szCs w:val="20"/>
        </w:rPr>
        <w:t xml:space="preserve">/Environment </w:t>
      </w:r>
      <w:proofErr w:type="spellStart"/>
      <w:r w:rsidRPr="00831E2F">
        <w:rPr>
          <w:bCs/>
          <w:sz w:val="20"/>
          <w:szCs w:val="20"/>
        </w:rPr>
        <w:t>objects</w:t>
      </w:r>
      <w:proofErr w:type="spellEnd"/>
      <w:r w:rsidRPr="00831E2F">
        <w:rPr>
          <w:bCs/>
          <w:sz w:val="20"/>
          <w:szCs w:val="20"/>
        </w:rPr>
        <w:t xml:space="preserve">, </w:t>
      </w:r>
      <w:proofErr w:type="spellStart"/>
      <w:r w:rsidRPr="00831E2F">
        <w:rPr>
          <w:bCs/>
          <w:sz w:val="20"/>
          <w:szCs w:val="20"/>
        </w:rPr>
        <w:t>e.g</w:t>
      </w:r>
      <w:proofErr w:type="spellEnd"/>
      <w:r w:rsidRPr="00831E2F">
        <w:rPr>
          <w:bCs/>
          <w:sz w:val="20"/>
          <w:szCs w:val="20"/>
        </w:rPr>
        <w:t xml:space="preserve">., </w:t>
      </w:r>
      <w:proofErr w:type="spellStart"/>
      <w:r w:rsidRPr="00831E2F">
        <w:rPr>
          <w:bCs/>
          <w:sz w:val="20"/>
          <w:szCs w:val="20"/>
        </w:rPr>
        <w:t>types</w:t>
      </w:r>
      <w:proofErr w:type="spellEnd"/>
      <w:r w:rsidRPr="00831E2F">
        <w:rPr>
          <w:bCs/>
          <w:sz w:val="20"/>
          <w:szCs w:val="20"/>
        </w:rPr>
        <w:t xml:space="preserve">, </w:t>
      </w:r>
      <w:proofErr w:type="spellStart"/>
      <w:r w:rsidRPr="00831E2F">
        <w:rPr>
          <w:bCs/>
          <w:sz w:val="20"/>
          <w:szCs w:val="20"/>
        </w:rPr>
        <w:t>characteristics</w:t>
      </w:r>
      <w:proofErr w:type="spellEnd"/>
      <w:r w:rsidRPr="00831E2F">
        <w:rPr>
          <w:bCs/>
          <w:sz w:val="20"/>
          <w:szCs w:val="20"/>
        </w:rPr>
        <w:t xml:space="preserve">, </w:t>
      </w:r>
      <w:proofErr w:type="spellStart"/>
      <w:r w:rsidRPr="00831E2F">
        <w:rPr>
          <w:bCs/>
          <w:sz w:val="20"/>
          <w:szCs w:val="20"/>
        </w:rPr>
        <w:t>mobility</w:t>
      </w:r>
      <w:proofErr w:type="spellEnd"/>
      <w:r w:rsidRPr="00831E2F">
        <w:rPr>
          <w:bCs/>
          <w:sz w:val="20"/>
          <w:szCs w:val="20"/>
        </w:rPr>
        <w:t xml:space="preserve">, </w:t>
      </w:r>
      <w:proofErr w:type="spellStart"/>
      <w:r w:rsidRPr="00831E2F">
        <w:rPr>
          <w:bCs/>
          <w:sz w:val="20"/>
          <w:szCs w:val="20"/>
        </w:rPr>
        <w:t>distribution</w:t>
      </w:r>
      <w:proofErr w:type="spellEnd"/>
      <w:r w:rsidRPr="00831E2F">
        <w:rPr>
          <w:bCs/>
          <w:sz w:val="20"/>
          <w:szCs w:val="20"/>
        </w:rPr>
        <w:t>, etc.]</w:t>
      </w:r>
      <w:r>
        <w:rPr>
          <w:bCs/>
          <w:sz w:val="20"/>
          <w:szCs w:val="20"/>
        </w:rPr>
        <w:t xml:space="preserve"> FFS</w:t>
      </w:r>
    </w:p>
    <w:p w14:paraId="34EB73BE" w14:textId="2A5ACB88" w:rsidR="00170645" w:rsidRPr="00A45363" w:rsidRDefault="00170645" w:rsidP="00170645">
      <w:pPr>
        <w:pStyle w:val="ListParagrap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As </w:t>
      </w:r>
      <w:proofErr w:type="spellStart"/>
      <w:r>
        <w:rPr>
          <w:bCs/>
          <w:sz w:val="20"/>
          <w:szCs w:val="20"/>
        </w:rPr>
        <w:t>discussed</w:t>
      </w:r>
      <w:proofErr w:type="spellEnd"/>
      <w:r>
        <w:rPr>
          <w:bCs/>
          <w:sz w:val="20"/>
          <w:szCs w:val="20"/>
        </w:rPr>
        <w:t xml:space="preserve"> in</w:t>
      </w:r>
      <w:r w:rsidR="00052A2D">
        <w:rPr>
          <w:bCs/>
          <w:sz w:val="20"/>
          <w:szCs w:val="20"/>
        </w:rPr>
        <w:t xml:space="preserve"> RAN1 #118, it </w:t>
      </w:r>
      <w:proofErr w:type="spellStart"/>
      <w:r w:rsidR="00342D76">
        <w:rPr>
          <w:bCs/>
          <w:sz w:val="20"/>
          <w:szCs w:val="20"/>
        </w:rPr>
        <w:t>should</w:t>
      </w:r>
      <w:proofErr w:type="spellEnd"/>
      <w:r w:rsidR="00342D76">
        <w:rPr>
          <w:bCs/>
          <w:sz w:val="20"/>
          <w:szCs w:val="20"/>
        </w:rPr>
        <w:t xml:space="preserve"> </w:t>
      </w:r>
      <w:proofErr w:type="spellStart"/>
      <w:r w:rsidR="00342D76">
        <w:rPr>
          <w:bCs/>
          <w:sz w:val="20"/>
          <w:szCs w:val="20"/>
        </w:rPr>
        <w:t>be</w:t>
      </w:r>
      <w:proofErr w:type="spellEnd"/>
      <w:r w:rsidR="00342D76">
        <w:rPr>
          <w:bCs/>
          <w:sz w:val="20"/>
          <w:szCs w:val="20"/>
        </w:rPr>
        <w:t xml:space="preserve"> </w:t>
      </w:r>
      <w:proofErr w:type="spellStart"/>
      <w:r w:rsidR="00342D76">
        <w:rPr>
          <w:bCs/>
          <w:sz w:val="20"/>
          <w:szCs w:val="20"/>
        </w:rPr>
        <w:t>called</w:t>
      </w:r>
      <w:proofErr w:type="spellEnd"/>
      <w:r w:rsidR="00342D76">
        <w:rPr>
          <w:bCs/>
          <w:sz w:val="20"/>
          <w:szCs w:val="20"/>
        </w:rPr>
        <w:t xml:space="preserve"> as </w:t>
      </w:r>
      <w:r w:rsidR="00DD247B">
        <w:rPr>
          <w:bCs/>
          <w:sz w:val="20"/>
          <w:szCs w:val="20"/>
        </w:rPr>
        <w:t>”</w:t>
      </w:r>
      <w:r w:rsidR="00342D76">
        <w:rPr>
          <w:bCs/>
          <w:sz w:val="20"/>
          <w:szCs w:val="20"/>
        </w:rPr>
        <w:t>Environment Object</w:t>
      </w:r>
      <w:r w:rsidR="00DD247B">
        <w:rPr>
          <w:bCs/>
          <w:sz w:val="20"/>
          <w:szCs w:val="20"/>
        </w:rPr>
        <w:t xml:space="preserve">s </w:t>
      </w:r>
      <w:proofErr w:type="spellStart"/>
      <w:r w:rsidR="00DD247B" w:rsidRPr="00831E2F">
        <w:rPr>
          <w:bCs/>
          <w:sz w:val="20"/>
          <w:szCs w:val="20"/>
        </w:rPr>
        <w:t>e.g</w:t>
      </w:r>
      <w:proofErr w:type="spellEnd"/>
      <w:r w:rsidR="00DD247B" w:rsidRPr="00831E2F">
        <w:rPr>
          <w:bCs/>
          <w:sz w:val="20"/>
          <w:szCs w:val="20"/>
        </w:rPr>
        <w:t xml:space="preserve">., </w:t>
      </w:r>
      <w:proofErr w:type="spellStart"/>
      <w:r w:rsidR="00DD247B" w:rsidRPr="00831E2F">
        <w:rPr>
          <w:bCs/>
          <w:sz w:val="20"/>
          <w:szCs w:val="20"/>
        </w:rPr>
        <w:t>types</w:t>
      </w:r>
      <w:proofErr w:type="spellEnd"/>
      <w:r w:rsidR="00DD247B" w:rsidRPr="00831E2F">
        <w:rPr>
          <w:bCs/>
          <w:sz w:val="20"/>
          <w:szCs w:val="20"/>
        </w:rPr>
        <w:t xml:space="preserve">, </w:t>
      </w:r>
      <w:proofErr w:type="spellStart"/>
      <w:r w:rsidR="00DD247B" w:rsidRPr="00831E2F">
        <w:rPr>
          <w:bCs/>
          <w:sz w:val="20"/>
          <w:szCs w:val="20"/>
        </w:rPr>
        <w:t>characteristics</w:t>
      </w:r>
      <w:proofErr w:type="spellEnd"/>
      <w:r w:rsidR="00DD247B" w:rsidRPr="00831E2F">
        <w:rPr>
          <w:bCs/>
          <w:sz w:val="20"/>
          <w:szCs w:val="20"/>
        </w:rPr>
        <w:t xml:space="preserve">, </w:t>
      </w:r>
      <w:proofErr w:type="spellStart"/>
      <w:r w:rsidR="00DD247B" w:rsidRPr="00831E2F">
        <w:rPr>
          <w:bCs/>
          <w:sz w:val="20"/>
          <w:szCs w:val="20"/>
        </w:rPr>
        <w:t>mobility</w:t>
      </w:r>
      <w:proofErr w:type="spellEnd"/>
      <w:r w:rsidR="00DD247B" w:rsidRPr="00831E2F">
        <w:rPr>
          <w:bCs/>
          <w:sz w:val="20"/>
          <w:szCs w:val="20"/>
        </w:rPr>
        <w:t xml:space="preserve">, </w:t>
      </w:r>
      <w:proofErr w:type="spellStart"/>
      <w:r w:rsidR="00DD247B" w:rsidRPr="00831E2F">
        <w:rPr>
          <w:bCs/>
          <w:sz w:val="20"/>
          <w:szCs w:val="20"/>
        </w:rPr>
        <w:t>distribution</w:t>
      </w:r>
      <w:proofErr w:type="spellEnd"/>
      <w:r w:rsidR="00DD247B" w:rsidRPr="00831E2F">
        <w:rPr>
          <w:bCs/>
          <w:sz w:val="20"/>
          <w:szCs w:val="20"/>
        </w:rPr>
        <w:t>, etc</w:t>
      </w:r>
      <w:r w:rsidR="00940F15">
        <w:rPr>
          <w:bCs/>
          <w:sz w:val="20"/>
          <w:szCs w:val="20"/>
        </w:rPr>
        <w:t xml:space="preserve">.”. It </w:t>
      </w:r>
      <w:proofErr w:type="spellStart"/>
      <w:r w:rsidR="00940F15">
        <w:rPr>
          <w:bCs/>
          <w:sz w:val="20"/>
          <w:szCs w:val="20"/>
        </w:rPr>
        <w:t>may</w:t>
      </w:r>
      <w:proofErr w:type="spellEnd"/>
      <w:r w:rsidR="00940F15">
        <w:rPr>
          <w:bCs/>
          <w:sz w:val="20"/>
          <w:szCs w:val="20"/>
        </w:rPr>
        <w:t xml:space="preserve"> </w:t>
      </w:r>
      <w:proofErr w:type="spellStart"/>
      <w:r w:rsidR="00940F15">
        <w:rPr>
          <w:bCs/>
          <w:sz w:val="20"/>
          <w:szCs w:val="20"/>
        </w:rPr>
        <w:t>be</w:t>
      </w:r>
      <w:proofErr w:type="spellEnd"/>
      <w:r w:rsidR="00940F15">
        <w:rPr>
          <w:bCs/>
          <w:sz w:val="20"/>
          <w:szCs w:val="20"/>
        </w:rPr>
        <w:t xml:space="preserve"> </w:t>
      </w:r>
      <w:proofErr w:type="spellStart"/>
      <w:r w:rsidR="00940F15">
        <w:rPr>
          <w:bCs/>
          <w:sz w:val="20"/>
          <w:szCs w:val="20"/>
        </w:rPr>
        <w:t>kept</w:t>
      </w:r>
      <w:proofErr w:type="spellEnd"/>
      <w:r w:rsidR="00940F15">
        <w:rPr>
          <w:bCs/>
          <w:sz w:val="20"/>
          <w:szCs w:val="20"/>
        </w:rPr>
        <w:t xml:space="preserve"> as FFS </w:t>
      </w:r>
      <w:proofErr w:type="spellStart"/>
      <w:r w:rsidR="00940F15">
        <w:rPr>
          <w:bCs/>
          <w:sz w:val="20"/>
          <w:szCs w:val="20"/>
        </w:rPr>
        <w:t>until</w:t>
      </w:r>
      <w:proofErr w:type="spellEnd"/>
      <w:r w:rsidR="00940F15">
        <w:rPr>
          <w:bCs/>
          <w:sz w:val="20"/>
          <w:szCs w:val="20"/>
        </w:rPr>
        <w:t xml:space="preserve"> </w:t>
      </w:r>
      <w:proofErr w:type="spellStart"/>
      <w:r w:rsidR="00940F15">
        <w:rPr>
          <w:bCs/>
          <w:sz w:val="20"/>
          <w:szCs w:val="20"/>
        </w:rPr>
        <w:t>the</w:t>
      </w:r>
      <w:proofErr w:type="spellEnd"/>
      <w:r w:rsidR="00122F28">
        <w:rPr>
          <w:bCs/>
          <w:sz w:val="20"/>
          <w:szCs w:val="20"/>
        </w:rPr>
        <w:t xml:space="preserve"> </w:t>
      </w:r>
      <w:proofErr w:type="spellStart"/>
      <w:r w:rsidR="00122F28">
        <w:rPr>
          <w:bCs/>
          <w:sz w:val="20"/>
          <w:szCs w:val="20"/>
        </w:rPr>
        <w:t>discussion</w:t>
      </w:r>
      <w:r w:rsidR="008D52C9">
        <w:rPr>
          <w:bCs/>
          <w:sz w:val="20"/>
          <w:szCs w:val="20"/>
        </w:rPr>
        <w:t>s</w:t>
      </w:r>
      <w:proofErr w:type="spellEnd"/>
      <w:r w:rsidR="00122F28">
        <w:rPr>
          <w:bCs/>
          <w:sz w:val="20"/>
          <w:szCs w:val="20"/>
        </w:rPr>
        <w:t xml:space="preserve"> in</w:t>
      </w:r>
      <w:r w:rsidR="00940F15">
        <w:rPr>
          <w:bCs/>
          <w:sz w:val="20"/>
          <w:szCs w:val="20"/>
        </w:rPr>
        <w:t xml:space="preserve"> AI 9.7.2  </w:t>
      </w:r>
    </w:p>
    <w:p w14:paraId="1D745A17" w14:textId="77777777" w:rsidR="00F87B77" w:rsidRDefault="00F87B77" w:rsidP="008A38D9">
      <w:pPr>
        <w:ind w:left="1560" w:hanging="1276"/>
        <w:rPr>
          <w:b/>
          <w:bCs/>
          <w:i/>
          <w:iCs/>
          <w:lang w:val="en-US"/>
        </w:rPr>
      </w:pPr>
    </w:p>
    <w:p w14:paraId="625D83C4" w14:textId="1748A735" w:rsidR="008A38D9" w:rsidRDefault="008A38D9" w:rsidP="008A38D9">
      <w:pPr>
        <w:ind w:left="1560" w:hanging="1276"/>
        <w:rPr>
          <w:b/>
          <w:bCs/>
          <w:i/>
          <w:iCs/>
          <w:lang w:val="en-US"/>
        </w:rPr>
      </w:pPr>
      <w:r w:rsidRPr="000F5EA6">
        <w:rPr>
          <w:b/>
          <w:bCs/>
          <w:i/>
          <w:iCs/>
          <w:lang w:val="en-US"/>
        </w:rPr>
        <w:t xml:space="preserve">Proposal </w:t>
      </w:r>
      <w:r w:rsidR="00E95A44">
        <w:rPr>
          <w:b/>
          <w:bCs/>
          <w:i/>
          <w:iCs/>
          <w:lang w:val="en-US"/>
        </w:rPr>
        <w:t>1</w:t>
      </w:r>
      <w:r w:rsidRPr="000F5EA6">
        <w:rPr>
          <w:b/>
          <w:bCs/>
          <w:i/>
          <w:iCs/>
          <w:lang w:val="en-US"/>
        </w:rPr>
        <w:t>:</w:t>
      </w:r>
      <w:r w:rsidRPr="000F5EA6">
        <w:rPr>
          <w:b/>
          <w:bCs/>
          <w:i/>
          <w:iCs/>
          <w:lang w:val="en-US"/>
        </w:rPr>
        <w:tab/>
      </w:r>
      <w:r w:rsidR="00080F0F" w:rsidRPr="003B5DB0">
        <w:rPr>
          <w:b/>
          <w:bCs/>
          <w:i/>
          <w:iCs/>
          <w:lang w:val="en-US"/>
        </w:rPr>
        <w:t xml:space="preserve">Adopt the changes to </w:t>
      </w:r>
      <w:r w:rsidR="00C6262B">
        <w:rPr>
          <w:b/>
          <w:bCs/>
          <w:i/>
          <w:iCs/>
          <w:lang w:val="en-US"/>
        </w:rPr>
        <w:t>T</w:t>
      </w:r>
      <w:r w:rsidR="00C6262B" w:rsidRPr="003B5DB0">
        <w:rPr>
          <w:b/>
          <w:bCs/>
          <w:i/>
          <w:iCs/>
          <w:lang w:val="en-US"/>
        </w:rPr>
        <w:t xml:space="preserve">able </w:t>
      </w:r>
      <w:r w:rsidR="00095AA1" w:rsidRPr="003B5DB0">
        <w:rPr>
          <w:b/>
          <w:bCs/>
          <w:i/>
          <w:iCs/>
          <w:lang w:val="en-US"/>
        </w:rPr>
        <w:t>2</w:t>
      </w:r>
      <w:r w:rsidR="003B5DB0" w:rsidRPr="003B5DB0">
        <w:rPr>
          <w:b/>
          <w:bCs/>
          <w:i/>
          <w:iCs/>
          <w:lang w:val="en-US"/>
        </w:rPr>
        <w:t xml:space="preserve"> for </w:t>
      </w:r>
      <w:r w:rsidR="003B5DB0" w:rsidRPr="003B5DB0">
        <w:rPr>
          <w:b/>
          <w:bCs/>
          <w:i/>
          <w:iCs/>
          <w:lang w:eastAsia="zh-CN"/>
        </w:rPr>
        <w:t xml:space="preserve">UAV </w:t>
      </w:r>
      <w:r w:rsidR="003B5DB0" w:rsidRPr="003B5DB0">
        <w:rPr>
          <w:b/>
          <w:bCs/>
          <w:i/>
          <w:iCs/>
          <w:lang w:val="en-US" w:eastAsia="zh-CN"/>
        </w:rPr>
        <w:t xml:space="preserve">sensing </w:t>
      </w:r>
      <w:r w:rsidR="003B5DB0" w:rsidRPr="003B5DB0">
        <w:rPr>
          <w:b/>
          <w:bCs/>
          <w:i/>
          <w:iCs/>
          <w:lang w:eastAsia="zh-CN"/>
        </w:rPr>
        <w:t>scenarios</w:t>
      </w:r>
      <w:r>
        <w:rPr>
          <w:b/>
          <w:bCs/>
          <w:i/>
          <w:iCs/>
          <w:lang w:val="en-US"/>
        </w:rPr>
        <w:t>.</w:t>
      </w:r>
    </w:p>
    <w:p w14:paraId="0A5CD18C" w14:textId="77777777" w:rsidR="00AF3EEA" w:rsidRPr="00AF3EEA" w:rsidRDefault="00AF3EEA" w:rsidP="008A38D9">
      <w:pPr>
        <w:ind w:left="1560" w:hanging="1276"/>
        <w:rPr>
          <w:lang w:val="en-US"/>
        </w:rPr>
      </w:pPr>
    </w:p>
    <w:p w14:paraId="751AE8FA" w14:textId="2269CD11" w:rsidR="00A014C1" w:rsidRDefault="00A014C1" w:rsidP="00A014C1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C6262B">
        <w:rPr>
          <w:lang w:eastAsia="zh-CN"/>
        </w:rPr>
        <w:t>2</w:t>
      </w:r>
      <w:r>
        <w:rPr>
          <w:lang w:eastAsia="zh-CN"/>
        </w:rPr>
        <w:t xml:space="preserve">. Evaluation parameters for UAV </w:t>
      </w:r>
      <w:r>
        <w:rPr>
          <w:lang w:val="en-US" w:eastAsia="zh-CN"/>
        </w:rPr>
        <w:t xml:space="preserve">sensing </w:t>
      </w:r>
      <w:r>
        <w:rPr>
          <w:lang w:eastAsia="zh-CN"/>
        </w:rPr>
        <w:t>scenarios</w:t>
      </w:r>
    </w:p>
    <w:tbl>
      <w:tblPr>
        <w:tblW w:w="4666" w:type="pct"/>
        <w:jc w:val="center"/>
        <w:tblLook w:val="04A0" w:firstRow="1" w:lastRow="0" w:firstColumn="1" w:lastColumn="0" w:noHBand="0" w:noVBand="1"/>
      </w:tblPr>
      <w:tblGrid>
        <w:gridCol w:w="1926"/>
        <w:gridCol w:w="65"/>
        <w:gridCol w:w="2527"/>
        <w:gridCol w:w="4779"/>
      </w:tblGrid>
      <w:tr w:rsidR="00A014C1" w14:paraId="783A307F" w14:textId="77777777" w:rsidTr="005B0F2A">
        <w:trPr>
          <w:jc w:val="center"/>
        </w:trPr>
        <w:tc>
          <w:tcPr>
            <w:tcW w:w="243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468C1A6" w14:textId="77777777" w:rsidR="00A014C1" w:rsidRDefault="00A014C1" w:rsidP="005B0F2A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Parameters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1D9B679" w14:textId="77777777" w:rsidR="00A014C1" w:rsidRDefault="00A014C1" w:rsidP="005B0F2A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Value</w:t>
            </w:r>
          </w:p>
        </w:tc>
      </w:tr>
      <w:tr w:rsidR="00A014C1" w14:paraId="2E4CA4D0" w14:textId="77777777" w:rsidTr="005B0F2A">
        <w:trPr>
          <w:jc w:val="center"/>
        </w:trPr>
        <w:tc>
          <w:tcPr>
            <w:tcW w:w="243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37198" w14:textId="77777777" w:rsidR="00A014C1" w:rsidRDefault="00A014C1" w:rsidP="005B0F2A">
            <w:pPr>
              <w:rPr>
                <w:lang w:val="fr-FR" w:eastAsia="zh-CN"/>
              </w:rPr>
            </w:pPr>
            <w:r>
              <w:rPr>
                <w:lang w:val="fr-FR" w:eastAsia="zh-CN"/>
              </w:rPr>
              <w:t>Applicable communication scenarios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9BEFD" w14:textId="77777777" w:rsidR="00A014C1" w:rsidRDefault="00A014C1" w:rsidP="005B0F2A">
            <w:pPr>
              <w:rPr>
                <w:bCs/>
                <w:iCs/>
                <w:lang w:val="sv-SE" w:eastAsia="zh-CN"/>
              </w:rPr>
            </w:pPr>
            <w:proofErr w:type="spellStart"/>
            <w:r>
              <w:rPr>
                <w:bCs/>
                <w:iCs/>
                <w:lang w:val="sv-SE" w:eastAsia="zh-CN"/>
              </w:rPr>
              <w:t>UMi</w:t>
            </w:r>
            <w:proofErr w:type="spellEnd"/>
            <w:r>
              <w:rPr>
                <w:bCs/>
                <w:iCs/>
                <w:lang w:val="sv-SE" w:eastAsia="zh-CN"/>
              </w:rPr>
              <w:t xml:space="preserve">, </w:t>
            </w:r>
            <w:proofErr w:type="spellStart"/>
            <w:r>
              <w:rPr>
                <w:bCs/>
                <w:iCs/>
                <w:lang w:val="sv-SE" w:eastAsia="zh-CN"/>
              </w:rPr>
              <w:t>UMa</w:t>
            </w:r>
            <w:proofErr w:type="spellEnd"/>
            <w:r>
              <w:rPr>
                <w:bCs/>
                <w:iCs/>
                <w:lang w:val="sv-SE" w:eastAsia="zh-CN"/>
              </w:rPr>
              <w:t xml:space="preserve">, </w:t>
            </w:r>
            <w:proofErr w:type="spellStart"/>
            <w:r>
              <w:rPr>
                <w:bCs/>
                <w:iCs/>
                <w:lang w:val="sv-SE" w:eastAsia="zh-CN"/>
              </w:rPr>
              <w:t>RMa</w:t>
            </w:r>
            <w:proofErr w:type="spellEnd"/>
            <w:r>
              <w:rPr>
                <w:bCs/>
                <w:iCs/>
                <w:lang w:val="sv-SE" w:eastAsia="zh-CN"/>
              </w:rPr>
              <w:t xml:space="preserve"> [38.901]</w:t>
            </w:r>
          </w:p>
          <w:p w14:paraId="4DF0E9F8" w14:textId="77777777" w:rsidR="00A014C1" w:rsidRDefault="00A014C1" w:rsidP="005B0F2A">
            <w:pPr>
              <w:rPr>
                <w:bCs/>
                <w:lang w:val="sv-SE" w:eastAsia="zh-CN"/>
              </w:rPr>
            </w:pPr>
            <w:proofErr w:type="spellStart"/>
            <w:r>
              <w:rPr>
                <w:bCs/>
                <w:lang w:val="sv-SE" w:eastAsia="zh-CN"/>
              </w:rPr>
              <w:t>UMi</w:t>
            </w:r>
            <w:proofErr w:type="spellEnd"/>
            <w:r>
              <w:rPr>
                <w:bCs/>
                <w:lang w:val="sv-SE" w:eastAsia="zh-CN"/>
              </w:rPr>
              <w:t xml:space="preserve">-AV, </w:t>
            </w:r>
            <w:proofErr w:type="spellStart"/>
            <w:r>
              <w:rPr>
                <w:bCs/>
                <w:lang w:val="sv-SE" w:eastAsia="zh-CN"/>
              </w:rPr>
              <w:t>UMa</w:t>
            </w:r>
            <w:proofErr w:type="spellEnd"/>
            <w:r>
              <w:rPr>
                <w:bCs/>
                <w:lang w:val="sv-SE" w:eastAsia="zh-CN"/>
              </w:rPr>
              <w:t xml:space="preserve">-AV, </w:t>
            </w:r>
            <w:proofErr w:type="spellStart"/>
            <w:r>
              <w:rPr>
                <w:bCs/>
                <w:lang w:val="sv-SE" w:eastAsia="zh-CN"/>
              </w:rPr>
              <w:t>RMa</w:t>
            </w:r>
            <w:proofErr w:type="spellEnd"/>
            <w:r>
              <w:rPr>
                <w:bCs/>
                <w:lang w:val="sv-SE" w:eastAsia="zh-CN"/>
              </w:rPr>
              <w:t>-AV</w:t>
            </w:r>
          </w:p>
        </w:tc>
      </w:tr>
      <w:tr w:rsidR="00A014C1" w14:paraId="41476F17" w14:textId="77777777" w:rsidTr="005B0F2A">
        <w:trPr>
          <w:trHeight w:val="1709"/>
          <w:jc w:val="center"/>
        </w:trPr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D5B919C" w14:textId="77777777" w:rsidR="00A014C1" w:rsidRDefault="00A014C1" w:rsidP="005B0F2A">
            <w:pPr>
              <w:rPr>
                <w:lang w:eastAsia="zh-CN"/>
              </w:rPr>
            </w:pPr>
            <w:r>
              <w:rPr>
                <w:lang w:eastAsia="zh-CN"/>
              </w:rPr>
              <w:t>Sensing transmitters and receivers properties</w:t>
            </w:r>
          </w:p>
        </w:tc>
        <w:tc>
          <w:tcPr>
            <w:tcW w:w="1394" w:type="pct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CEDE38A" w14:textId="77777777" w:rsidR="00A014C1" w:rsidRDefault="00A014C1" w:rsidP="005B0F2A">
            <w:pPr>
              <w:rPr>
                <w:lang w:eastAsia="zh-CN"/>
              </w:rPr>
            </w:pPr>
            <w:r>
              <w:rPr>
                <w:lang w:eastAsia="zh-CN"/>
              </w:rPr>
              <w:t>Rx/Tx Locations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3F051D" w14:textId="77777777" w:rsidR="00A014C1" w:rsidRDefault="00A014C1" w:rsidP="005B0F2A">
            <w:pPr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Rx/Tx locations are selected among the TRPs and UEs locations in the corresponding communication scenarios.</w:t>
            </w:r>
          </w:p>
          <w:p w14:paraId="55B41D86" w14:textId="77777777" w:rsidR="00A014C1" w:rsidRDefault="00A014C1" w:rsidP="005B0F2A">
            <w:pPr>
              <w:rPr>
                <w:bCs/>
                <w:iCs/>
                <w:lang w:val="en-US" w:eastAsia="zh-CN"/>
              </w:rPr>
            </w:pPr>
          </w:p>
          <w:p w14:paraId="79DD7E69" w14:textId="77777777" w:rsidR="00A014C1" w:rsidRDefault="00A014C1" w:rsidP="005B0F2A">
            <w:pPr>
              <w:rPr>
                <w:bCs/>
                <w:iCs/>
                <w:lang w:eastAsia="zh-CN"/>
              </w:rPr>
            </w:pPr>
            <w:r>
              <w:rPr>
                <w:bCs/>
                <w:iCs/>
                <w:lang w:val="en-US" w:eastAsia="zh-CN"/>
              </w:rPr>
              <w:t xml:space="preserve">Note1: This may include aerial UEs for </w:t>
            </w:r>
            <w:proofErr w:type="spellStart"/>
            <w:r>
              <w:rPr>
                <w:bCs/>
                <w:iCs/>
                <w:lang w:val="en-US" w:eastAsia="zh-CN"/>
              </w:rPr>
              <w:t>UMi</w:t>
            </w:r>
            <w:proofErr w:type="spellEnd"/>
            <w:r>
              <w:rPr>
                <w:bCs/>
                <w:iCs/>
                <w:lang w:val="en-US" w:eastAsia="zh-CN"/>
              </w:rPr>
              <w:t xml:space="preserve">-AV, </w:t>
            </w:r>
            <w:proofErr w:type="spellStart"/>
            <w:r>
              <w:rPr>
                <w:bCs/>
                <w:iCs/>
                <w:lang w:val="en-US" w:eastAsia="zh-CN"/>
              </w:rPr>
              <w:t>UMa</w:t>
            </w:r>
            <w:proofErr w:type="spellEnd"/>
            <w:r>
              <w:rPr>
                <w:bCs/>
                <w:iCs/>
                <w:lang w:val="en-US" w:eastAsia="zh-CN"/>
              </w:rPr>
              <w:t xml:space="preserve">-AV, </w:t>
            </w:r>
            <w:proofErr w:type="spellStart"/>
            <w:r>
              <w:rPr>
                <w:bCs/>
                <w:iCs/>
                <w:lang w:val="en-US" w:eastAsia="zh-CN"/>
              </w:rPr>
              <w:t>RMa</w:t>
            </w:r>
            <w:proofErr w:type="spellEnd"/>
            <w:r>
              <w:rPr>
                <w:bCs/>
                <w:iCs/>
                <w:lang w:val="en-US" w:eastAsia="zh-CN"/>
              </w:rPr>
              <w:t>-AV communication scenarios. In this case, other Rx/Tx properties (e.g. mobility) are also taken from the corresponding communication scenario.</w:t>
            </w:r>
          </w:p>
        </w:tc>
      </w:tr>
      <w:tr w:rsidR="00A014C1" w14:paraId="5FEDB2AC" w14:textId="77777777" w:rsidTr="005B0F2A">
        <w:trPr>
          <w:trHeight w:val="369"/>
          <w:jc w:val="center"/>
        </w:trPr>
        <w:tc>
          <w:tcPr>
            <w:tcW w:w="107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C7DA363" w14:textId="77777777" w:rsidR="00A014C1" w:rsidRDefault="00A014C1" w:rsidP="005B0F2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Sensing target</w:t>
            </w:r>
          </w:p>
        </w:tc>
        <w:tc>
          <w:tcPr>
            <w:tcW w:w="135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AF20B98" w14:textId="77777777" w:rsidR="00A014C1" w:rsidRDefault="00A014C1" w:rsidP="005B0F2A">
            <w:pPr>
              <w:rPr>
                <w:bCs/>
                <w:lang w:eastAsia="zh-CN"/>
              </w:rPr>
            </w:pPr>
            <w:proofErr w:type="spellStart"/>
            <w:r>
              <w:rPr>
                <w:bCs/>
                <w:lang w:val="sv-SE" w:eastAsia="zh-CN"/>
              </w:rPr>
              <w:t>Outdoor</w:t>
            </w:r>
            <w:proofErr w:type="spellEnd"/>
            <w:r>
              <w:rPr>
                <w:bCs/>
                <w:lang w:val="sv-SE" w:eastAsia="zh-CN"/>
              </w:rPr>
              <w:t>/</w:t>
            </w:r>
            <w:proofErr w:type="spellStart"/>
            <w:r>
              <w:rPr>
                <w:bCs/>
                <w:lang w:val="sv-SE" w:eastAsia="zh-CN"/>
              </w:rPr>
              <w:t>indoor</w:t>
            </w:r>
            <w:proofErr w:type="spellEnd"/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2B39F29" w14:textId="77777777" w:rsidR="00A014C1" w:rsidRDefault="00A014C1" w:rsidP="005B0F2A">
            <w:pPr>
              <w:rPr>
                <w:bCs/>
                <w:iCs/>
                <w:lang w:val="sv-SE" w:eastAsia="zh-CN"/>
              </w:rPr>
            </w:pPr>
            <w:proofErr w:type="spellStart"/>
            <w:r>
              <w:rPr>
                <w:bCs/>
                <w:iCs/>
                <w:lang w:val="sv-SE" w:eastAsia="zh-CN"/>
              </w:rPr>
              <w:t>Outdoor</w:t>
            </w:r>
            <w:proofErr w:type="spellEnd"/>
          </w:p>
        </w:tc>
      </w:tr>
      <w:tr w:rsidR="00A014C1" w14:paraId="04BE01EB" w14:textId="77777777" w:rsidTr="005B0F2A">
        <w:trPr>
          <w:trHeight w:val="621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CEC54F7" w14:textId="77777777" w:rsidR="00A014C1" w:rsidRDefault="00A014C1" w:rsidP="005B0F2A">
            <w:pPr>
              <w:rPr>
                <w:lang w:val="en-US" w:eastAsia="zh-CN"/>
              </w:rPr>
            </w:pPr>
          </w:p>
        </w:tc>
        <w:tc>
          <w:tcPr>
            <w:tcW w:w="1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45176" w14:textId="77777777" w:rsidR="00A014C1" w:rsidRDefault="00A014C1" w:rsidP="005B0F2A">
            <w:pPr>
              <w:rPr>
                <w:bCs/>
                <w:lang w:val="sv-SE" w:eastAsia="zh-CN"/>
              </w:rPr>
            </w:pPr>
            <w:r>
              <w:rPr>
                <w:bCs/>
                <w:lang w:val="sv-SE" w:eastAsia="zh-CN"/>
              </w:rPr>
              <w:t xml:space="preserve">3D </w:t>
            </w:r>
            <w:proofErr w:type="spellStart"/>
            <w:r>
              <w:rPr>
                <w:bCs/>
                <w:lang w:val="sv-SE" w:eastAsia="zh-CN"/>
              </w:rPr>
              <w:t>mobility</w:t>
            </w:r>
            <w:proofErr w:type="spellEnd"/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5EB84" w14:textId="77777777" w:rsidR="00A014C1" w:rsidRDefault="00A014C1" w:rsidP="005B0F2A">
            <w:pPr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Horizontal velocity: uniform distribution between 0 and 180km/h, if horizontal velocity is not fixed to 0. </w:t>
            </w:r>
          </w:p>
          <w:p w14:paraId="1B990404" w14:textId="77777777" w:rsidR="00A014C1" w:rsidRDefault="00A014C1" w:rsidP="005B0F2A">
            <w:pPr>
              <w:rPr>
                <w:bCs/>
                <w:iCs/>
                <w:lang w:val="en-US" w:eastAsia="zh-CN"/>
              </w:rPr>
            </w:pPr>
          </w:p>
          <w:p w14:paraId="583BD7DB" w14:textId="77777777" w:rsidR="00A014C1" w:rsidRDefault="00A014C1" w:rsidP="005B0F2A">
            <w:pPr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Vertical velocity: 0km/h, optional {20, 40} km/h</w:t>
            </w:r>
          </w:p>
          <w:p w14:paraId="0AD4D490" w14:textId="77777777" w:rsidR="00A014C1" w:rsidRDefault="00A014C1" w:rsidP="005B0F2A">
            <w:pPr>
              <w:rPr>
                <w:bCs/>
                <w:iCs/>
                <w:lang w:val="en-US" w:eastAsia="zh-CN"/>
              </w:rPr>
            </w:pPr>
          </w:p>
          <w:p w14:paraId="21EB5049" w14:textId="77777777" w:rsidR="00A014C1" w:rsidRDefault="00A014C1" w:rsidP="005B0F2A">
            <w:pPr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NOTE2: 3D mobility can be horizontal only or vertical only or a combination for each sensing target</w:t>
            </w:r>
          </w:p>
          <w:p w14:paraId="5B73CE4B" w14:textId="1DEA95B8" w:rsidR="00A014C1" w:rsidRDefault="00A014C1" w:rsidP="005B0F2A">
            <w:pPr>
              <w:rPr>
                <w:bCs/>
                <w:iCs/>
                <w:lang w:val="en-US" w:eastAsia="zh-CN"/>
              </w:rPr>
            </w:pPr>
            <w:r w:rsidRPr="00FA101D">
              <w:rPr>
                <w:bCs/>
                <w:iCs/>
                <w:highlight w:val="yellow"/>
                <w:lang w:val="en-US" w:eastAsia="zh-CN"/>
              </w:rPr>
              <w:t>time-varying velocity</w:t>
            </w:r>
            <w:ins w:id="4" w:author="Kathiravetpillai Sivanesan (Nokia)" w:date="2024-09-23T22:02:00Z" w16du:dateUtc="2024-09-24T05:02:00Z">
              <w:r>
                <w:rPr>
                  <w:bCs/>
                  <w:iCs/>
                  <w:highlight w:val="yellow"/>
                  <w:lang w:val="en-US" w:eastAsia="zh-CN"/>
                </w:rPr>
                <w:t xml:space="preserve"> is not </w:t>
              </w:r>
            </w:ins>
            <w:ins w:id="5" w:author="Kathiravetpillai Sivanesan (Nokia)" w:date="2024-09-23T22:03:00Z" w16du:dateUtc="2024-09-24T05:03:00Z">
              <w:r>
                <w:rPr>
                  <w:bCs/>
                  <w:iCs/>
                  <w:highlight w:val="yellow"/>
                  <w:lang w:val="en-US" w:eastAsia="zh-CN"/>
                </w:rPr>
                <w:t>precluded</w:t>
              </w:r>
            </w:ins>
            <w:r w:rsidRPr="00FA101D">
              <w:rPr>
                <w:bCs/>
                <w:iCs/>
                <w:highlight w:val="yellow"/>
                <w:lang w:val="en-US" w:eastAsia="zh-CN"/>
              </w:rPr>
              <w:t>.</w:t>
            </w:r>
          </w:p>
        </w:tc>
      </w:tr>
      <w:tr w:rsidR="00A014C1" w14:paraId="79AAAE6F" w14:textId="77777777" w:rsidTr="005B0F2A">
        <w:trPr>
          <w:trHeight w:val="23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85C52B7" w14:textId="77777777" w:rsidR="00A014C1" w:rsidRDefault="00A014C1" w:rsidP="005B0F2A">
            <w:pPr>
              <w:rPr>
                <w:lang w:val="en-US" w:eastAsia="zh-CN"/>
              </w:rPr>
            </w:pPr>
          </w:p>
        </w:tc>
        <w:tc>
          <w:tcPr>
            <w:tcW w:w="1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DEEC0" w14:textId="77777777" w:rsidR="00A014C1" w:rsidRDefault="00A014C1" w:rsidP="005B0F2A">
            <w:pPr>
              <w:rPr>
                <w:bCs/>
                <w:lang w:val="sv-SE" w:eastAsia="zh-CN"/>
              </w:rPr>
            </w:pPr>
            <w:r>
              <w:rPr>
                <w:bCs/>
                <w:lang w:val="sv-SE" w:eastAsia="zh-CN"/>
              </w:rPr>
              <w:t>3D distribution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D2566" w14:textId="77777777" w:rsidR="00A014C1" w:rsidRDefault="00A014C1" w:rsidP="005B0F2A">
            <w:pPr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Horizontal plane: </w:t>
            </w:r>
          </w:p>
          <w:p w14:paraId="5A30983D" w14:textId="77777777" w:rsidR="00A014C1" w:rsidRDefault="00A014C1" w:rsidP="005B0F2A">
            <w:pPr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Option A: </w:t>
            </w:r>
            <w:r>
              <w:rPr>
                <w:bCs/>
                <w:i/>
                <w:lang w:val="en-US" w:eastAsia="zh-CN"/>
              </w:rPr>
              <w:t>N</w:t>
            </w:r>
            <w:r>
              <w:rPr>
                <w:bCs/>
                <w:iCs/>
                <w:lang w:val="en-US" w:eastAsia="zh-CN"/>
              </w:rPr>
              <w:t xml:space="preserve"> targets uniformly distributed within one cell. </w:t>
            </w:r>
          </w:p>
          <w:p w14:paraId="154D425E" w14:textId="77777777" w:rsidR="00A014C1" w:rsidRDefault="00A014C1" w:rsidP="005B0F2A">
            <w:pPr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Option B: </w:t>
            </w:r>
            <w:r>
              <w:rPr>
                <w:bCs/>
                <w:i/>
                <w:lang w:val="en-US" w:eastAsia="zh-CN"/>
              </w:rPr>
              <w:t>N</w:t>
            </w:r>
            <w:r>
              <w:rPr>
                <w:bCs/>
                <w:iCs/>
                <w:lang w:val="en-US" w:eastAsia="zh-CN"/>
              </w:rPr>
              <w:t xml:space="preserve"> targets uniformly distributed per cell. </w:t>
            </w:r>
          </w:p>
          <w:p w14:paraId="4FF7BA55" w14:textId="77777777" w:rsidR="00A014C1" w:rsidRDefault="00A014C1" w:rsidP="005B0F2A">
            <w:pPr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Option C: </w:t>
            </w:r>
            <w:r>
              <w:rPr>
                <w:bCs/>
                <w:i/>
                <w:lang w:val="en-US" w:eastAsia="zh-CN"/>
              </w:rPr>
              <w:t>N</w:t>
            </w:r>
            <w:r>
              <w:rPr>
                <w:bCs/>
                <w:iCs/>
                <w:lang w:val="en-US" w:eastAsia="zh-CN"/>
              </w:rPr>
              <w:t xml:space="preserve"> targets uniformly distributed within an area not necessarily determined by cell boundaries.</w:t>
            </w:r>
          </w:p>
          <w:p w14:paraId="6DB432D5" w14:textId="537167DA" w:rsidR="00A014C1" w:rsidRDefault="00A014C1" w:rsidP="005B0F2A">
            <w:pPr>
              <w:rPr>
                <w:rFonts w:eastAsia="DengXian"/>
                <w:bCs/>
                <w:iCs/>
                <w:lang w:val="en-US" w:eastAsia="zh-CN"/>
              </w:rPr>
            </w:pPr>
            <w:del w:id="6" w:author="Kathiravetpillai Sivanesan (Nokia)" w:date="2024-09-23T22:03:00Z" w16du:dateUtc="2024-09-24T05:03:00Z">
              <w:r w:rsidRPr="00D61014" w:rsidDel="00A014C1">
                <w:rPr>
                  <w:bCs/>
                  <w:iCs/>
                  <w:highlight w:val="yellow"/>
                  <w:lang w:val="en-US" w:eastAsia="zh-CN"/>
                </w:rPr>
                <w:delText xml:space="preserve">FFS: </w:delText>
              </w:r>
            </w:del>
            <w:r w:rsidRPr="00D61014">
              <w:rPr>
                <w:bCs/>
                <w:iCs/>
                <w:highlight w:val="yellow"/>
                <w:lang w:val="en-US" w:eastAsia="zh-CN"/>
              </w:rPr>
              <w:t xml:space="preserve">Value of </w:t>
            </w:r>
            <w:r w:rsidRPr="00D61014">
              <w:rPr>
                <w:bCs/>
                <w:i/>
                <w:highlight w:val="yellow"/>
                <w:lang w:val="en-US" w:eastAsia="zh-CN"/>
              </w:rPr>
              <w:t>N</w:t>
            </w:r>
            <w:ins w:id="7" w:author="Kathiravetpillai Sivanesan (Nokia)" w:date="2024-09-23T22:03:00Z" w16du:dateUtc="2024-09-24T05:03:00Z">
              <w:r>
                <w:rPr>
                  <w:bCs/>
                  <w:i/>
                  <w:highlight w:val="yellow"/>
                  <w:lang w:val="en-US" w:eastAsia="zh-CN"/>
                </w:rPr>
                <w:t xml:space="preserve"> </w:t>
              </w:r>
              <w:r w:rsidR="009D5AAA">
                <w:rPr>
                  <w:bCs/>
                  <w:i/>
                  <w:highlight w:val="yellow"/>
                  <w:lang w:val="en-US" w:eastAsia="zh-CN"/>
                </w:rPr>
                <w:t>is [1,2,..</w:t>
              </w:r>
            </w:ins>
            <w:ins w:id="8" w:author="Kathiravetpillai Sivanesan (Nokia)" w:date="2024-11-01T09:14:00Z" w16du:dateUtc="2024-11-01T16:14:00Z">
              <w:r w:rsidR="00F42861">
                <w:rPr>
                  <w:bCs/>
                  <w:i/>
                  <w:highlight w:val="yellow"/>
                  <w:lang w:val="en-US" w:eastAsia="zh-CN"/>
                </w:rPr>
                <w:t>10</w:t>
              </w:r>
            </w:ins>
            <w:ins w:id="9" w:author="Kathiravetpillai Sivanesan (Nokia)" w:date="2024-09-23T22:03:00Z" w16du:dateUtc="2024-09-24T05:03:00Z">
              <w:r w:rsidR="009D5AAA">
                <w:rPr>
                  <w:bCs/>
                  <w:i/>
                  <w:highlight w:val="yellow"/>
                  <w:lang w:val="en-US" w:eastAsia="zh-CN"/>
                </w:rPr>
                <w:t>]</w:t>
              </w:r>
              <w:r w:rsidR="00AA167D">
                <w:rPr>
                  <w:bCs/>
                  <w:i/>
                  <w:highlight w:val="yellow"/>
                  <w:lang w:val="en-US" w:eastAsia="zh-CN"/>
                </w:rPr>
                <w:t xml:space="preserve">/cell </w:t>
              </w:r>
            </w:ins>
            <w:ins w:id="10" w:author="Kathiravetpillai Sivanesan (Nokia)" w:date="2024-09-23T23:23:00Z" w16du:dateUtc="2024-09-24T06:23:00Z">
              <w:r w:rsidR="007D19F1">
                <w:rPr>
                  <w:bCs/>
                  <w:i/>
                  <w:highlight w:val="yellow"/>
                  <w:lang w:val="en-US" w:eastAsia="zh-CN"/>
                </w:rPr>
                <w:t xml:space="preserve">or </w:t>
              </w:r>
              <w:r w:rsidR="0020798E">
                <w:rPr>
                  <w:bCs/>
                  <w:i/>
                  <w:highlight w:val="yellow"/>
                  <w:lang w:val="en-US" w:eastAsia="zh-CN"/>
                </w:rPr>
                <w:t xml:space="preserve">1km^2 </w:t>
              </w:r>
            </w:ins>
            <w:ins w:id="11" w:author="Kathiravetpillai Sivanesan (Nokia)" w:date="2024-09-23T22:03:00Z" w16du:dateUtc="2024-09-24T05:03:00Z">
              <w:r w:rsidR="00AA167D">
                <w:rPr>
                  <w:bCs/>
                  <w:i/>
                  <w:highlight w:val="yellow"/>
                  <w:lang w:val="en-US" w:eastAsia="zh-CN"/>
                </w:rPr>
                <w:t xml:space="preserve">and </w:t>
              </w:r>
            </w:ins>
            <w:ins w:id="12" w:author="Kathiravetpillai Sivanesan (Nokia)" w:date="2024-09-23T22:04:00Z" w16du:dateUtc="2024-09-24T05:04:00Z">
              <w:r w:rsidR="00AA167D">
                <w:rPr>
                  <w:bCs/>
                  <w:i/>
                  <w:highlight w:val="yellow"/>
                  <w:lang w:val="en-US" w:eastAsia="zh-CN"/>
                </w:rPr>
                <w:t>randomly distributed</w:t>
              </w:r>
            </w:ins>
            <w:del w:id="13" w:author="Kathiravetpillai Sivanesan (Nokia)" w:date="2024-09-23T22:04:00Z" w16du:dateUtc="2024-09-24T05:04:00Z">
              <w:r w:rsidRPr="00D61014" w:rsidDel="00AA167D">
                <w:rPr>
                  <w:bCs/>
                  <w:iCs/>
                  <w:highlight w:val="yellow"/>
                  <w:lang w:val="en-US" w:eastAsia="zh-CN"/>
                </w:rPr>
                <w:delText xml:space="preserve">, </w:delText>
              </w:r>
              <w:r w:rsidRPr="00D61014" w:rsidDel="00AA167D">
                <w:rPr>
                  <w:rFonts w:eastAsia="DengXian"/>
                  <w:bCs/>
                  <w:iCs/>
                  <w:highlight w:val="yellow"/>
                  <w:lang w:val="en-US" w:eastAsia="zh-CN"/>
                </w:rPr>
                <w:delText>defined area, and other distributions</w:delText>
              </w:r>
            </w:del>
          </w:p>
          <w:p w14:paraId="350EFB0F" w14:textId="77777777" w:rsidR="00A014C1" w:rsidRDefault="00A014C1" w:rsidP="005B0F2A">
            <w:pPr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Vertical plane: </w:t>
            </w:r>
          </w:p>
          <w:p w14:paraId="1AC234A9" w14:textId="77777777" w:rsidR="00A014C1" w:rsidRDefault="00A014C1" w:rsidP="005B0F2A">
            <w:pPr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Option A: Uniform between 1.5m and 300m.</w:t>
            </w:r>
          </w:p>
          <w:p w14:paraId="276AF271" w14:textId="77777777" w:rsidR="00A014C1" w:rsidRDefault="00A014C1" w:rsidP="005B0F2A">
            <w:pPr>
              <w:rPr>
                <w:bCs/>
                <w:i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Option B: Fixed height value chosen from {25, 50, 100, 200, 300} m assuming vertical velocity is equal to 0. </w:t>
            </w:r>
          </w:p>
          <w:p w14:paraId="4CE3919F" w14:textId="092570C9" w:rsidR="00A014C1" w:rsidRDefault="00A014C1" w:rsidP="005B0F2A">
            <w:pPr>
              <w:rPr>
                <w:iCs/>
                <w:lang w:val="en-US" w:eastAsia="zh-CN"/>
              </w:rPr>
            </w:pPr>
            <w:del w:id="14" w:author="Kathiravetpillai Sivanesan (Nokia)" w:date="2024-09-23T22:04:00Z" w16du:dateUtc="2024-09-24T05:04:00Z">
              <w:r w:rsidRPr="00D61014" w:rsidDel="00AA167D">
                <w:rPr>
                  <w:bCs/>
                  <w:highlight w:val="yellow"/>
                  <w:lang w:val="en-US" w:eastAsia="zh-CN"/>
                </w:rPr>
                <w:delText xml:space="preserve">FFS </w:delText>
              </w:r>
            </w:del>
            <w:r w:rsidRPr="00D61014">
              <w:rPr>
                <w:bCs/>
                <w:highlight w:val="yellow"/>
                <w:lang w:val="en-US" w:eastAsia="zh-CN"/>
              </w:rPr>
              <w:t>Other options are not precluded</w:t>
            </w:r>
            <w:r>
              <w:rPr>
                <w:bCs/>
                <w:lang w:val="en-US" w:eastAsia="zh-CN"/>
              </w:rPr>
              <w:t>.</w:t>
            </w:r>
          </w:p>
          <w:p w14:paraId="51565FEB" w14:textId="77777777" w:rsidR="00A014C1" w:rsidRDefault="00A014C1" w:rsidP="005B0F2A">
            <w:pPr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lastRenderedPageBreak/>
              <w:t xml:space="preserve">Note2: target(s) are outside the minimum distance to the Tx/Rx </w:t>
            </w:r>
          </w:p>
        </w:tc>
      </w:tr>
      <w:tr w:rsidR="00A014C1" w14:paraId="57DF7BEE" w14:textId="77777777" w:rsidTr="005B0F2A">
        <w:trPr>
          <w:trHeight w:val="21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3F2C007" w14:textId="77777777" w:rsidR="00A014C1" w:rsidRDefault="00A014C1" w:rsidP="005B0F2A">
            <w:pPr>
              <w:rPr>
                <w:lang w:val="en-US" w:eastAsia="zh-CN"/>
              </w:rPr>
            </w:pPr>
          </w:p>
        </w:tc>
        <w:tc>
          <w:tcPr>
            <w:tcW w:w="1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D8F01" w14:textId="77777777" w:rsidR="00A014C1" w:rsidRDefault="00A014C1" w:rsidP="005B0F2A">
            <w:pPr>
              <w:rPr>
                <w:bCs/>
                <w:lang w:val="en-US" w:eastAsia="zh-CN"/>
              </w:rPr>
            </w:pPr>
            <w:proofErr w:type="spellStart"/>
            <w:r>
              <w:rPr>
                <w:bCs/>
                <w:lang w:val="sv-SE" w:eastAsia="zh-CN"/>
              </w:rPr>
              <w:t>Orientation</w:t>
            </w:r>
            <w:proofErr w:type="spellEnd"/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3F7A0" w14:textId="77777777" w:rsidR="00A014C1" w:rsidRDefault="00A014C1" w:rsidP="005B0F2A">
            <w:pPr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Random in horizontal domain</w:t>
            </w:r>
          </w:p>
        </w:tc>
      </w:tr>
      <w:tr w:rsidR="00A014C1" w14:paraId="23F02EAF" w14:textId="77777777" w:rsidTr="005B0F2A">
        <w:trPr>
          <w:trHeight w:val="32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3A24C41" w14:textId="77777777" w:rsidR="00A014C1" w:rsidRDefault="00A014C1" w:rsidP="005B0F2A">
            <w:pPr>
              <w:rPr>
                <w:lang w:val="en-US" w:eastAsia="zh-CN"/>
              </w:rPr>
            </w:pPr>
          </w:p>
        </w:tc>
        <w:tc>
          <w:tcPr>
            <w:tcW w:w="1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41793" w14:textId="77777777" w:rsidR="00A014C1" w:rsidRDefault="00A014C1" w:rsidP="005B0F2A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Physical characteristics (e.g., size)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96AEC" w14:textId="77777777" w:rsidR="00A014C1" w:rsidRDefault="00A014C1" w:rsidP="005B0F2A">
            <w:pPr>
              <w:rPr>
                <w:iCs/>
                <w:lang w:val="en-US" w:eastAsia="ko-KR"/>
              </w:rPr>
            </w:pPr>
            <w:r>
              <w:rPr>
                <w:iCs/>
                <w:lang w:val="en-US" w:eastAsia="ko-KR"/>
              </w:rPr>
              <w:t>Size:</w:t>
            </w:r>
          </w:p>
          <w:p w14:paraId="3F27B7C7" w14:textId="77777777" w:rsidR="00A014C1" w:rsidRDefault="00A014C1" w:rsidP="005B0F2A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ko-KR"/>
              </w:rPr>
            </w:pPr>
            <w:r>
              <w:rPr>
                <w:iCs/>
                <w:lang w:val="en-US" w:eastAsia="ko-KR"/>
              </w:rPr>
              <w:t xml:space="preserve">Option 1: </w:t>
            </w:r>
            <w:r>
              <w:rPr>
                <w:rFonts w:eastAsia="DengXian"/>
                <w:lang w:eastAsia="ko-KR"/>
              </w:rPr>
              <w:t xml:space="preserve">1.6m x 1.5m x 0.7m </w:t>
            </w:r>
          </w:p>
          <w:p w14:paraId="71C2112D" w14:textId="77777777" w:rsidR="00A014C1" w:rsidRDefault="00A014C1" w:rsidP="005B0F2A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bCs/>
                <w:iCs/>
                <w:lang w:val="en-US" w:eastAsia="zh-CN"/>
              </w:rPr>
            </w:pPr>
            <w:r>
              <w:rPr>
                <w:rFonts w:eastAsia="DengXian"/>
                <w:bCs/>
                <w:iCs/>
                <w:lang w:val="en-US" w:eastAsia="zh-CN"/>
              </w:rPr>
              <w:t>Option 2: 0.3m x 0.4m x 0.2m</w:t>
            </w:r>
          </w:p>
          <w:p w14:paraId="02394FF6" w14:textId="6217EB89" w:rsidR="00CB047D" w:rsidRDefault="00A014C1" w:rsidP="005B0F2A">
            <w:pPr>
              <w:rPr>
                <w:ins w:id="15" w:author="Kathiravetpillai Sivanesan (Nokia)" w:date="2024-09-23T22:04:00Z" w16du:dateUtc="2024-09-24T05:04:00Z"/>
                <w:bCs/>
                <w:iCs/>
                <w:highlight w:val="yellow"/>
                <w:lang w:val="en-US" w:eastAsia="zh-CN"/>
              </w:rPr>
            </w:pPr>
            <w:del w:id="16" w:author="Kathiravetpillai Sivanesan (Nokia)" w:date="2024-09-23T22:04:00Z" w16du:dateUtc="2024-09-24T05:04:00Z">
              <w:r w:rsidRPr="00D61014" w:rsidDel="00CB047D">
                <w:rPr>
                  <w:bCs/>
                  <w:iCs/>
                  <w:highlight w:val="yellow"/>
                  <w:lang w:val="en-US" w:eastAsia="zh-CN"/>
                </w:rPr>
                <w:delText xml:space="preserve">FFS: </w:delText>
              </w:r>
            </w:del>
            <w:r w:rsidRPr="00D61014">
              <w:rPr>
                <w:bCs/>
                <w:iCs/>
                <w:highlight w:val="yellow"/>
                <w:lang w:val="en-US" w:eastAsia="zh-CN"/>
              </w:rPr>
              <w:t>Material(s)</w:t>
            </w:r>
            <w:del w:id="17" w:author="Kathiravetpillai Sivanesan (Nokia)" w:date="2024-09-23T22:04:00Z" w16du:dateUtc="2024-09-24T05:04:00Z">
              <w:r w:rsidRPr="00D61014" w:rsidDel="00CB047D">
                <w:rPr>
                  <w:bCs/>
                  <w:iCs/>
                  <w:highlight w:val="yellow"/>
                  <w:lang w:val="en-US" w:eastAsia="zh-CN"/>
                </w:rPr>
                <w:delText>,</w:delText>
              </w:r>
            </w:del>
            <w:ins w:id="18" w:author="Kathiravetpillai Sivanesan (Nokia)" w:date="2024-09-23T22:05:00Z" w16du:dateUtc="2024-09-24T05:05:00Z">
              <w:r w:rsidR="00CB047D">
                <w:rPr>
                  <w:bCs/>
                  <w:iCs/>
                  <w:highlight w:val="yellow"/>
                  <w:lang w:val="en-US" w:eastAsia="zh-CN"/>
                </w:rPr>
                <w:t>: Steel,</w:t>
              </w:r>
            </w:ins>
            <w:ins w:id="19" w:author="Kathiravetpillai Sivanesan (Nokia)" w:date="2024-09-23T22:06:00Z" w16du:dateUtc="2024-09-24T05:06:00Z">
              <w:r w:rsidR="0070725D">
                <w:rPr>
                  <w:bCs/>
                  <w:iCs/>
                  <w:highlight w:val="yellow"/>
                  <w:lang w:val="en-US" w:eastAsia="zh-CN"/>
                </w:rPr>
                <w:t xml:space="preserve"> </w:t>
              </w:r>
            </w:ins>
            <w:ins w:id="20" w:author="Kathiravetpillai Sivanesan (Nokia)" w:date="2024-09-23T22:05:00Z" w16du:dateUtc="2024-09-24T05:05:00Z">
              <w:r w:rsidR="00CB047D">
                <w:rPr>
                  <w:bCs/>
                  <w:iCs/>
                  <w:highlight w:val="yellow"/>
                  <w:lang w:val="en-US" w:eastAsia="zh-CN"/>
                </w:rPr>
                <w:t>Plastic,</w:t>
              </w:r>
            </w:ins>
            <w:ins w:id="21" w:author="Kathiravetpillai Sivanesan (Nokia)" w:date="2024-09-23T22:07:00Z" w16du:dateUtc="2024-09-24T05:07:00Z">
              <w:r w:rsidR="00621050">
                <w:rPr>
                  <w:bCs/>
                  <w:iCs/>
                  <w:highlight w:val="yellow"/>
                  <w:lang w:val="en-US" w:eastAsia="zh-CN"/>
                </w:rPr>
                <w:t xml:space="preserve"> </w:t>
              </w:r>
            </w:ins>
            <w:ins w:id="22" w:author="Kathiravetpillai Sivanesan (Nokia)" w:date="2024-09-23T22:05:00Z" w16du:dateUtc="2024-09-24T05:05:00Z">
              <w:r w:rsidR="00252453">
                <w:rPr>
                  <w:bCs/>
                  <w:iCs/>
                  <w:highlight w:val="yellow"/>
                  <w:lang w:val="en-US" w:eastAsia="zh-CN"/>
                </w:rPr>
                <w:t>Carbon Fiber,</w:t>
              </w:r>
            </w:ins>
            <w:ins w:id="23" w:author="Kathiravetpillai Sivanesan (Nokia)" w:date="2024-09-23T22:06:00Z" w16du:dateUtc="2024-09-24T05:06:00Z">
              <w:r w:rsidR="0070725D">
                <w:rPr>
                  <w:bCs/>
                  <w:iCs/>
                  <w:highlight w:val="yellow"/>
                  <w:lang w:val="en-US" w:eastAsia="zh-CN"/>
                </w:rPr>
                <w:t xml:space="preserve"> </w:t>
              </w:r>
            </w:ins>
            <w:ins w:id="24" w:author="Kathiravetpillai Sivanesan (Nokia)" w:date="2024-09-23T22:10:00Z" w16du:dateUtc="2024-09-24T05:10:00Z">
              <w:r w:rsidR="00C30387">
                <w:rPr>
                  <w:bCs/>
                  <w:iCs/>
                  <w:highlight w:val="yellow"/>
                  <w:lang w:val="en-US" w:eastAsia="zh-CN"/>
                </w:rPr>
                <w:t>Aluminum</w:t>
              </w:r>
            </w:ins>
            <w:r w:rsidRPr="00D61014">
              <w:rPr>
                <w:bCs/>
                <w:iCs/>
                <w:highlight w:val="yellow"/>
                <w:lang w:val="en-US" w:eastAsia="zh-CN"/>
              </w:rPr>
              <w:t xml:space="preserve"> </w:t>
            </w:r>
          </w:p>
          <w:p w14:paraId="3D19DAEB" w14:textId="3A55CD55" w:rsidR="00A014C1" w:rsidRDefault="00CB047D" w:rsidP="005B0F2A">
            <w:pPr>
              <w:rPr>
                <w:bCs/>
                <w:iCs/>
                <w:lang w:eastAsia="zh-CN"/>
              </w:rPr>
            </w:pPr>
            <w:ins w:id="25" w:author="Kathiravetpillai Sivanesan (Nokia)" w:date="2024-09-23T22:04:00Z" w16du:dateUtc="2024-09-24T05:04:00Z">
              <w:r>
                <w:rPr>
                  <w:bCs/>
                  <w:iCs/>
                  <w:highlight w:val="yellow"/>
                  <w:lang w:val="en-US" w:eastAsia="zh-CN"/>
                </w:rPr>
                <w:t xml:space="preserve">FFS: </w:t>
              </w:r>
            </w:ins>
            <w:r w:rsidR="00A014C1" w:rsidRPr="00D61014">
              <w:rPr>
                <w:bCs/>
                <w:iCs/>
                <w:highlight w:val="yellow"/>
                <w:lang w:val="en-US" w:eastAsia="zh-CN"/>
              </w:rPr>
              <w:t>Structure, Other size(s)</w:t>
            </w:r>
          </w:p>
        </w:tc>
      </w:tr>
      <w:tr w:rsidR="00A014C1" w14:paraId="1C1F64AE" w14:textId="77777777" w:rsidTr="005B0F2A">
        <w:trPr>
          <w:trHeight w:val="621"/>
          <w:jc w:val="center"/>
        </w:trPr>
        <w:tc>
          <w:tcPr>
            <w:tcW w:w="243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BA3B9" w14:textId="77777777" w:rsidR="00A014C1" w:rsidRDefault="00A014C1" w:rsidP="005B0F2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Minimum 3D distances between pairs of Tx/Rx and sensing target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4DA3C" w14:textId="77777777" w:rsidR="00A014C1" w:rsidRDefault="00A014C1" w:rsidP="005B0F2A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Option B: Min distances based on min. TRP/UE distances defined in TR36.777 as a starting point.</w:t>
            </w:r>
          </w:p>
          <w:p w14:paraId="2434E419" w14:textId="77777777" w:rsidR="00A014C1" w:rsidRDefault="00A014C1" w:rsidP="005B0F2A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Option C: Min. distance is larger than the min. far-field distance of the sensing Tx/Rx</w:t>
            </w:r>
          </w:p>
        </w:tc>
      </w:tr>
      <w:tr w:rsidR="00A014C1" w14:paraId="153584A7" w14:textId="77777777" w:rsidTr="005B0F2A">
        <w:trPr>
          <w:trHeight w:val="621"/>
          <w:jc w:val="center"/>
        </w:trPr>
        <w:tc>
          <w:tcPr>
            <w:tcW w:w="243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39A1" w14:textId="77777777" w:rsidR="00A014C1" w:rsidRDefault="00A014C1" w:rsidP="005B0F2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Minimum 3D distance between sensing targets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DCE33" w14:textId="77777777" w:rsidR="00A014C1" w:rsidRDefault="00A014C1" w:rsidP="005B0F2A">
            <w:pPr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Option 1: At least larger than the physical size of a target</w:t>
            </w:r>
          </w:p>
          <w:p w14:paraId="5B9C45FB" w14:textId="77777777" w:rsidR="00A014C1" w:rsidRDefault="00A014C1" w:rsidP="005B0F2A">
            <w:pPr>
              <w:rPr>
                <w:rFonts w:eastAsia="DengXian"/>
                <w:bCs/>
                <w:lang w:val="en-US" w:eastAsia="zh-CN"/>
              </w:rPr>
            </w:pPr>
            <w:r>
              <w:rPr>
                <w:rFonts w:eastAsia="DengXian"/>
                <w:bCs/>
                <w:lang w:val="en-US" w:eastAsia="zh-CN"/>
              </w:rPr>
              <w:t>Option 2: 10 meters</w:t>
            </w:r>
          </w:p>
        </w:tc>
      </w:tr>
      <w:tr w:rsidR="00A014C1" w14:paraId="63057A97" w14:textId="77777777" w:rsidTr="005B0F2A">
        <w:trPr>
          <w:trHeight w:val="621"/>
          <w:jc w:val="center"/>
        </w:trPr>
        <w:tc>
          <w:tcPr>
            <w:tcW w:w="243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EC5AC" w14:textId="4129A0F5" w:rsidR="00A014C1" w:rsidRDefault="00A014C1" w:rsidP="005B0F2A">
            <w:pPr>
              <w:rPr>
                <w:lang w:val="en-US" w:eastAsia="zh-CN"/>
              </w:rPr>
            </w:pPr>
            <w:del w:id="26" w:author="Kathiravetpillai Sivanesan (Nokia)" w:date="2024-09-23T22:06:00Z" w16du:dateUtc="2024-09-24T05:06:00Z">
              <w:r w:rsidDel="0070725D">
                <w:rPr>
                  <w:lang w:val="en-US" w:eastAsia="zh-CN"/>
                </w:rPr>
                <w:delText>[Unintended/</w:delText>
              </w:r>
            </w:del>
            <w:r>
              <w:rPr>
                <w:lang w:val="en-US" w:eastAsia="zh-CN"/>
              </w:rPr>
              <w:t>Environment objects, e.g., types, characteristics, mobility, distribution, etc.</w:t>
            </w:r>
            <w:del w:id="27" w:author="Kathiravetpillai Sivanesan (Nokia)" w:date="2024-09-23T22:06:00Z" w16du:dateUtc="2024-09-24T05:06:00Z">
              <w:r w:rsidDel="0070725D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22A81" w14:textId="77777777" w:rsidR="00A014C1" w:rsidRPr="00D61014" w:rsidRDefault="00A014C1" w:rsidP="005B0F2A">
            <w:pPr>
              <w:rPr>
                <w:bCs/>
                <w:highlight w:val="yellow"/>
                <w:lang w:val="en-US" w:eastAsia="zh-CN"/>
              </w:rPr>
            </w:pPr>
            <w:r w:rsidRPr="00D61014">
              <w:rPr>
                <w:bCs/>
                <w:highlight w:val="yellow"/>
                <w:lang w:val="en-US" w:eastAsia="zh-CN"/>
              </w:rPr>
              <w:t>FFS</w:t>
            </w:r>
          </w:p>
        </w:tc>
      </w:tr>
    </w:tbl>
    <w:p w14:paraId="7849B394" w14:textId="77777777" w:rsidR="00095AA1" w:rsidRDefault="00095AA1" w:rsidP="00DE67D6">
      <w:pPr>
        <w:rPr>
          <w:bCs/>
        </w:rPr>
      </w:pPr>
    </w:p>
    <w:p w14:paraId="17A0605C" w14:textId="77777777" w:rsidR="00095AA1" w:rsidRDefault="00095AA1" w:rsidP="00DE67D6">
      <w:pPr>
        <w:rPr>
          <w:bCs/>
        </w:rPr>
      </w:pPr>
    </w:p>
    <w:p w14:paraId="26987D86" w14:textId="24705663" w:rsidR="00541440" w:rsidRDefault="00000FEA" w:rsidP="00541440">
      <w:pPr>
        <w:rPr>
          <w:lang w:val="en-US"/>
        </w:rPr>
      </w:pPr>
      <w:bookmarkStart w:id="28" w:name="_Hlk181370876"/>
      <w:r>
        <w:rPr>
          <w:lang w:val="en-US"/>
        </w:rPr>
        <w:t>In RAN1 #118bis</w:t>
      </w:r>
      <w:r w:rsidR="0045751C">
        <w:rPr>
          <w:lang w:val="en-US"/>
        </w:rPr>
        <w:t>, the</w:t>
      </w:r>
      <w:r>
        <w:rPr>
          <w:lang w:val="en-US"/>
        </w:rPr>
        <w:t xml:space="preserve"> </w:t>
      </w:r>
      <w:r w:rsidR="009E388A">
        <w:rPr>
          <w:lang w:val="en-US"/>
        </w:rPr>
        <w:t>following agreement was made regardin</w:t>
      </w:r>
      <w:r w:rsidR="0045751C">
        <w:rPr>
          <w:lang w:val="en-US"/>
        </w:rPr>
        <w:t>g the</w:t>
      </w:r>
      <w:r w:rsidR="007801FD">
        <w:rPr>
          <w:lang w:val="en-US"/>
        </w:rPr>
        <w:t xml:space="preserve"> evaluation assumptions for automobile detection use cases.  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683"/>
      </w:tblGrid>
      <w:tr w:rsidR="00AF3EEA" w14:paraId="174D9702" w14:textId="77777777" w:rsidTr="006E5FE2">
        <w:tc>
          <w:tcPr>
            <w:tcW w:w="9683" w:type="dxa"/>
          </w:tcPr>
          <w:bookmarkEnd w:id="28"/>
          <w:p w14:paraId="09F36147" w14:textId="77777777" w:rsidR="00AF3EEA" w:rsidRPr="008656EA" w:rsidRDefault="00AF3EEA" w:rsidP="006E5FE2">
            <w:r w:rsidRPr="008656EA">
              <w:rPr>
                <w:highlight w:val="green"/>
              </w:rPr>
              <w:t>Agreement</w:t>
            </w:r>
            <w:r w:rsidRPr="00267CDB">
              <w:rPr>
                <w:rFonts w:ascii="Arial" w:eastAsia="Times New Roman" w:hAnsi="Arial"/>
                <w:b/>
                <w:bCs/>
                <w:highlight w:val="yellow"/>
              </w:rPr>
              <w:t>(RAN1 #11</w:t>
            </w:r>
            <w:r>
              <w:rPr>
                <w:rFonts w:ascii="Arial" w:eastAsia="Times New Roman" w:hAnsi="Arial"/>
                <w:b/>
                <w:bCs/>
                <w:highlight w:val="yellow"/>
              </w:rPr>
              <w:t>8bis Hefei</w:t>
            </w:r>
            <w:r w:rsidRPr="00267CDB">
              <w:rPr>
                <w:rFonts w:ascii="Arial" w:eastAsia="Times New Roman" w:hAnsi="Arial"/>
                <w:b/>
                <w:bCs/>
                <w:highlight w:val="yellow"/>
              </w:rPr>
              <w:t>)</w:t>
            </w:r>
          </w:p>
          <w:p w14:paraId="58E78EDF" w14:textId="77777777" w:rsidR="00AF3EEA" w:rsidRDefault="00AF3EEA" w:rsidP="006E5FE2">
            <w:pPr>
              <w:rPr>
                <w:lang w:eastAsia="x-none"/>
              </w:rPr>
            </w:pPr>
            <w:r w:rsidRPr="00895E5A">
              <w:rPr>
                <w:lang w:eastAsia="x-none"/>
              </w:rPr>
              <w:t>For Automotive sensing target scenarios, the following table is used as a starting point for deployment scenario parameters/values.</w:t>
            </w:r>
          </w:p>
          <w:p w14:paraId="4660F60D" w14:textId="77777777" w:rsidR="00AF3EEA" w:rsidRPr="00895E5A" w:rsidRDefault="00AF3EEA" w:rsidP="006E5FE2">
            <w:pPr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>T</w:t>
            </w:r>
            <w:r>
              <w:rPr>
                <w:lang w:eastAsia="x-none"/>
              </w:rPr>
              <w:t>he detailed scenario description in this clause can be used for channel model calibration.</w:t>
            </w:r>
          </w:p>
          <w:p w14:paraId="10CC1FED" w14:textId="77777777" w:rsidR="00AF3EEA" w:rsidRPr="00895E5A" w:rsidRDefault="00AF3EEA" w:rsidP="006E5FE2">
            <w:pPr>
              <w:rPr>
                <w:lang w:eastAsia="x-none"/>
              </w:rPr>
            </w:pPr>
            <w:r w:rsidRPr="00895E5A">
              <w:rPr>
                <w:lang w:eastAsia="x-none"/>
              </w:rPr>
              <w:t>Note: Additional parameters, value/value ranges are not precluded.</w:t>
            </w:r>
          </w:p>
          <w:p w14:paraId="01F17A5A" w14:textId="77777777" w:rsidR="00AF3EEA" w:rsidRDefault="00AF3EEA" w:rsidP="006E5FE2">
            <w:pPr>
              <w:ind w:left="1170"/>
              <w:rPr>
                <w:rFonts w:ascii="Arial" w:hAnsi="Arial" w:cs="Arial"/>
                <w:lang w:eastAsia="zh-CN"/>
              </w:rPr>
            </w:pPr>
          </w:p>
          <w:p w14:paraId="27EF8B77" w14:textId="38C81BBA" w:rsidR="00AF3EEA" w:rsidRDefault="00AF3EEA" w:rsidP="006E5FE2">
            <w:pPr>
              <w:pStyle w:val="0Maintext"/>
              <w:jc w:val="center"/>
            </w:pPr>
            <w:r>
              <w:t xml:space="preserve">Table </w:t>
            </w:r>
            <w:r w:rsidR="00072A1C">
              <w:t>3</w:t>
            </w:r>
            <w:r>
              <w:t xml:space="preserve">. </w:t>
            </w:r>
            <w:r>
              <w:rPr>
                <w:lang w:eastAsia="zh-CN"/>
              </w:rPr>
              <w:t xml:space="preserve">Evaluation parameters for Automotive </w:t>
            </w:r>
            <w:r>
              <w:rPr>
                <w:lang w:val="en-US" w:eastAsia="ko-KR"/>
              </w:rPr>
              <w:t xml:space="preserve">sensing </w:t>
            </w:r>
            <w:r>
              <w:rPr>
                <w:lang w:eastAsia="zh-CN"/>
              </w:rPr>
              <w:t>scenarios</w:t>
            </w:r>
          </w:p>
          <w:tbl>
            <w:tblPr>
              <w:tblW w:w="84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704"/>
              <w:gridCol w:w="1620"/>
              <w:gridCol w:w="5131"/>
            </w:tblGrid>
            <w:tr w:rsidR="00AF3EEA" w:rsidRPr="00895E5A" w14:paraId="323A77E7" w14:textId="77777777" w:rsidTr="006E5FE2">
              <w:trPr>
                <w:jc w:val="center"/>
              </w:trPr>
              <w:tc>
                <w:tcPr>
                  <w:tcW w:w="332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14:paraId="2BC613A0" w14:textId="77777777" w:rsidR="00AF3EEA" w:rsidRPr="00895E5A" w:rsidRDefault="00AF3EEA" w:rsidP="006E5FE2">
                  <w:pPr>
                    <w:pStyle w:val="0Maintext"/>
                    <w:widowControl w:val="0"/>
                    <w:jc w:val="center"/>
                    <w:rPr>
                      <w:rFonts w:eastAsia="DengXian"/>
                      <w:b/>
                      <w:lang w:val="en-US" w:eastAsia="zh-CN"/>
                    </w:rPr>
                  </w:pPr>
                  <w:bookmarkStart w:id="29" w:name="_Hlk181350070"/>
                  <w:r w:rsidRPr="00895E5A">
                    <w:rPr>
                      <w:b/>
                      <w:lang w:val="en-US"/>
                    </w:rPr>
                    <w:t>Parameters</w:t>
                  </w:r>
                </w:p>
              </w:tc>
              <w:tc>
                <w:tcPr>
                  <w:tcW w:w="5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68EB9EDD" w14:textId="77777777" w:rsidR="00AF3EEA" w:rsidRPr="00895E5A" w:rsidRDefault="00AF3EEA" w:rsidP="006E5FE2">
                  <w:pPr>
                    <w:pStyle w:val="TAC"/>
                    <w:rPr>
                      <w:b/>
                      <w:lang w:val="en-US" w:eastAsia="zh-CN"/>
                    </w:rPr>
                  </w:pPr>
                  <w:r w:rsidRPr="00895E5A">
                    <w:rPr>
                      <w:b/>
                      <w:lang w:val="en-US"/>
                    </w:rPr>
                    <w:t>Values</w:t>
                  </w:r>
                </w:p>
              </w:tc>
            </w:tr>
            <w:tr w:rsidR="00AF3EEA" w:rsidRPr="00895E5A" w14:paraId="6DC5D7F9" w14:textId="77777777" w:rsidTr="006E5FE2">
              <w:trPr>
                <w:jc w:val="center"/>
              </w:trPr>
              <w:tc>
                <w:tcPr>
                  <w:tcW w:w="332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81696D0" w14:textId="77777777" w:rsidR="00AF3EEA" w:rsidRPr="00895E5A" w:rsidRDefault="00AF3EEA" w:rsidP="006E5FE2">
                  <w:pPr>
                    <w:pStyle w:val="0Maintext"/>
                    <w:widowControl w:val="0"/>
                    <w:jc w:val="left"/>
                    <w:rPr>
                      <w:lang w:val="fr-FR"/>
                    </w:rPr>
                  </w:pPr>
                  <w:r w:rsidRPr="00895E5A">
                    <w:rPr>
                      <w:lang w:val="fr-FR"/>
                    </w:rPr>
                    <w:t>Applicable communication scenarios</w:t>
                  </w:r>
                </w:p>
              </w:tc>
              <w:tc>
                <w:tcPr>
                  <w:tcW w:w="5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A45E63" w14:textId="77777777" w:rsidR="00AF3EEA" w:rsidRPr="00895E5A" w:rsidRDefault="00AF3EEA" w:rsidP="006E5FE2">
                  <w:pPr>
                    <w:pStyle w:val="TAC"/>
                    <w:jc w:val="left"/>
                    <w:rPr>
                      <w:iCs/>
                      <w:color w:val="000000"/>
                    </w:rPr>
                  </w:pPr>
                  <w:r w:rsidRPr="00895E5A">
                    <w:rPr>
                      <w:lang w:val="en-US"/>
                    </w:rPr>
                    <w:t xml:space="preserve">Highway, Urban Grid. </w:t>
                  </w:r>
                  <w:r w:rsidRPr="0017571A">
                    <w:rPr>
                      <w:lang w:val="en-US"/>
                    </w:rPr>
                    <w:t>NOTE1</w:t>
                  </w:r>
                </w:p>
              </w:tc>
            </w:tr>
            <w:tr w:rsidR="00AF3EEA" w:rsidRPr="00895E5A" w14:paraId="771C8D77" w14:textId="77777777" w:rsidTr="006E5FE2">
              <w:trPr>
                <w:trHeight w:val="863"/>
                <w:jc w:val="center"/>
              </w:trPr>
              <w:tc>
                <w:tcPr>
                  <w:tcW w:w="332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59FB6DC2" w14:textId="77777777" w:rsidR="00AF3EEA" w:rsidRPr="00895E5A" w:rsidRDefault="00AF3EEA" w:rsidP="006E5FE2">
                  <w:pPr>
                    <w:pStyle w:val="0Maintext"/>
                    <w:widowControl w:val="0"/>
                  </w:pPr>
                  <w:r w:rsidRPr="00895E5A">
                    <w:t>Sensing transmitters and receivers properties</w:t>
                  </w:r>
                </w:p>
              </w:tc>
              <w:tc>
                <w:tcPr>
                  <w:tcW w:w="513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1DAE8086" w14:textId="77777777" w:rsidR="00AF3EEA" w:rsidRDefault="00AF3EEA" w:rsidP="006E5FE2">
                  <w:pPr>
                    <w:pStyle w:val="TAC"/>
                    <w:jc w:val="left"/>
                    <w:rPr>
                      <w:lang w:val="en-US"/>
                    </w:rPr>
                  </w:pPr>
                  <w:r w:rsidRPr="00895E5A">
                    <w:rPr>
                      <w:lang w:val="en-US"/>
                    </w:rPr>
                    <w:t>Rx/Tx locations are selected among the TRPs and UEs (e.g., VRU, vehicle, RSU-type UEs) locations in the corresponding communication scenario. NOTE2</w:t>
                  </w:r>
                </w:p>
                <w:p w14:paraId="4A854E60" w14:textId="77777777" w:rsidR="00AF3EEA" w:rsidRPr="00895E5A" w:rsidRDefault="00AF3EEA" w:rsidP="006E5FE2">
                  <w:pPr>
                    <w:pStyle w:val="TAC"/>
                    <w:jc w:val="left"/>
                    <w:rPr>
                      <w:lang w:val="en-US"/>
                    </w:rPr>
                  </w:pPr>
                  <w:r w:rsidRPr="003C1F2D">
                    <w:rPr>
                      <w:highlight w:val="yellow"/>
                      <w:lang w:val="en-US"/>
                    </w:rPr>
                    <w:t xml:space="preserve">FFS: </w:t>
                  </w:r>
                  <w:r w:rsidRPr="003C1F2D">
                    <w:rPr>
                      <w:rFonts w:hint="eastAsia"/>
                      <w:highlight w:val="yellow"/>
                      <w:lang w:val="en-US"/>
                    </w:rPr>
                    <w:t>O</w:t>
                  </w:r>
                  <w:r w:rsidRPr="003C1F2D">
                    <w:rPr>
                      <w:highlight w:val="yellow"/>
                      <w:lang w:val="en-US"/>
                    </w:rPr>
                    <w:t>ption 2: ISD between TRPs of Urban Grid is 250 meters</w:t>
                  </w:r>
                </w:p>
              </w:tc>
            </w:tr>
            <w:tr w:rsidR="00AF3EEA" w:rsidRPr="00895E5A" w14:paraId="6814D345" w14:textId="77777777" w:rsidTr="006E5FE2">
              <w:trPr>
                <w:trHeight w:val="621"/>
                <w:jc w:val="center"/>
              </w:trPr>
              <w:tc>
                <w:tcPr>
                  <w:tcW w:w="170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1D6C1135" w14:textId="77777777" w:rsidR="00AF3EEA" w:rsidRPr="00895E5A" w:rsidRDefault="00AF3EEA" w:rsidP="006E5FE2">
                  <w:pPr>
                    <w:pStyle w:val="0Maintext"/>
                    <w:widowControl w:val="0"/>
                    <w:rPr>
                      <w:lang w:val="en-US" w:eastAsia="zh-CN"/>
                    </w:rPr>
                  </w:pPr>
                  <w:r w:rsidRPr="00895E5A">
                    <w:rPr>
                      <w:lang w:val="en-US" w:eastAsia="zh-CN"/>
                    </w:rPr>
                    <w:t>Sensing target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5DCE536" w14:textId="77777777" w:rsidR="00AF3EEA" w:rsidRPr="00895E5A" w:rsidRDefault="00AF3EEA" w:rsidP="006E5FE2">
                  <w:pPr>
                    <w:pStyle w:val="TAC"/>
                    <w:jc w:val="left"/>
                  </w:pPr>
                  <w:r w:rsidRPr="00895E5A">
                    <w:t>LOS/NLOS</w:t>
                  </w:r>
                </w:p>
              </w:tc>
              <w:tc>
                <w:tcPr>
                  <w:tcW w:w="5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65222FC" w14:textId="77777777" w:rsidR="00AF3EEA" w:rsidRPr="00895E5A" w:rsidRDefault="00AF3EEA" w:rsidP="006E5FE2">
                  <w:pPr>
                    <w:pStyle w:val="TAC"/>
                    <w:jc w:val="left"/>
                    <w:rPr>
                      <w:iCs/>
                      <w:lang w:eastAsia="zh-CN"/>
                    </w:rPr>
                  </w:pPr>
                  <w:r w:rsidRPr="00895E5A">
                    <w:t xml:space="preserve">LOS and NLOS (including </w:t>
                  </w:r>
                  <w:proofErr w:type="spellStart"/>
                  <w:r w:rsidRPr="00895E5A">
                    <w:t>NLOS</w:t>
                  </w:r>
                  <w:r>
                    <w:t>v</w:t>
                  </w:r>
                  <w:proofErr w:type="spellEnd"/>
                  <w:r w:rsidRPr="00895E5A">
                    <w:t>)</w:t>
                  </w:r>
                </w:p>
              </w:tc>
            </w:tr>
            <w:tr w:rsidR="00AF3EEA" w:rsidRPr="00895E5A" w14:paraId="7405B2AB" w14:textId="77777777" w:rsidTr="006E5FE2">
              <w:trPr>
                <w:trHeight w:val="621"/>
                <w:jc w:val="center"/>
              </w:trPr>
              <w:tc>
                <w:tcPr>
                  <w:tcW w:w="1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01F9E0FA" w14:textId="77777777" w:rsidR="00AF3EEA" w:rsidRPr="00895E5A" w:rsidRDefault="00AF3EEA" w:rsidP="006E5FE2">
                  <w:pPr>
                    <w:pStyle w:val="0Maintext"/>
                    <w:widowControl w:val="0"/>
                    <w:rPr>
                      <w:lang w:val="en-US" w:eastAsia="zh-CN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A38814D" w14:textId="77777777" w:rsidR="00AF3EEA" w:rsidRPr="00895E5A" w:rsidRDefault="00AF3EEA" w:rsidP="006E5FE2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  <w:r w:rsidRPr="00895E5A">
                    <w:t>Outdoor/indoor</w:t>
                  </w:r>
                </w:p>
              </w:tc>
              <w:tc>
                <w:tcPr>
                  <w:tcW w:w="5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4C566CE" w14:textId="77777777" w:rsidR="00AF3EEA" w:rsidRPr="00895E5A" w:rsidRDefault="00AF3EEA" w:rsidP="006E5FE2">
                  <w:pPr>
                    <w:pStyle w:val="TAC"/>
                    <w:jc w:val="left"/>
                    <w:rPr>
                      <w:iCs/>
                      <w:lang w:eastAsia="zh-CN"/>
                    </w:rPr>
                  </w:pPr>
                  <w:r w:rsidRPr="00895E5A">
                    <w:rPr>
                      <w:iCs/>
                      <w:lang w:eastAsia="zh-CN"/>
                    </w:rPr>
                    <w:t>Outdoor</w:t>
                  </w:r>
                </w:p>
              </w:tc>
            </w:tr>
            <w:tr w:rsidR="00AF3EEA" w:rsidRPr="00895E5A" w14:paraId="14A0E74F" w14:textId="77777777" w:rsidTr="006E5FE2">
              <w:trPr>
                <w:trHeight w:val="621"/>
                <w:jc w:val="center"/>
              </w:trPr>
              <w:tc>
                <w:tcPr>
                  <w:tcW w:w="1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19A42F0D" w14:textId="77777777" w:rsidR="00AF3EEA" w:rsidRPr="00895E5A" w:rsidRDefault="00AF3EEA" w:rsidP="006E5FE2">
                  <w:pPr>
                    <w:widowControl w:val="0"/>
                    <w:rPr>
                      <w:rFonts w:eastAsia="Malgun Gothic"/>
                      <w:lang w:val="en-US" w:eastAsia="zh-CN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AADD2F9" w14:textId="77777777" w:rsidR="00AF3EEA" w:rsidRPr="00895E5A" w:rsidRDefault="00AF3EEA" w:rsidP="006E5FE2">
                  <w:pPr>
                    <w:pStyle w:val="TAC"/>
                    <w:jc w:val="left"/>
                  </w:pPr>
                  <w:r w:rsidRPr="00895E5A">
                    <w:t>Mobility (horizontal plane only)</w:t>
                  </w:r>
                </w:p>
              </w:tc>
              <w:tc>
                <w:tcPr>
                  <w:tcW w:w="5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9837EB7" w14:textId="77777777" w:rsidR="00AF3EEA" w:rsidRPr="00895E5A" w:rsidRDefault="00AF3EEA" w:rsidP="006E5FE2">
                  <w:pPr>
                    <w:pStyle w:val="TAC"/>
                    <w:jc w:val="left"/>
                    <w:rPr>
                      <w:iCs/>
                      <w:lang w:val="en-US"/>
                    </w:rPr>
                  </w:pPr>
                  <w:r w:rsidRPr="00895E5A">
                    <w:rPr>
                      <w:iCs/>
                      <w:lang w:val="en-US"/>
                    </w:rPr>
                    <w:t>Based on TR37.885 mobility for urban grid or highway scenario</w:t>
                  </w:r>
                </w:p>
              </w:tc>
            </w:tr>
            <w:tr w:rsidR="00AF3EEA" w:rsidRPr="00895E5A" w14:paraId="5CA7A34E" w14:textId="77777777" w:rsidTr="006E5FE2">
              <w:trPr>
                <w:trHeight w:val="621"/>
                <w:jc w:val="center"/>
              </w:trPr>
              <w:tc>
                <w:tcPr>
                  <w:tcW w:w="1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7BD67758" w14:textId="77777777" w:rsidR="00AF3EEA" w:rsidRPr="00895E5A" w:rsidRDefault="00AF3EEA" w:rsidP="006E5FE2">
                  <w:pPr>
                    <w:widowControl w:val="0"/>
                    <w:rPr>
                      <w:rFonts w:eastAsia="Malgun Gothic"/>
                      <w:lang w:val="en-US" w:eastAsia="zh-CN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DAD6D44" w14:textId="77777777" w:rsidR="00AF3EEA" w:rsidRPr="00895E5A" w:rsidRDefault="00AF3EEA" w:rsidP="006E5FE2">
                  <w:pPr>
                    <w:pStyle w:val="TAC"/>
                    <w:jc w:val="left"/>
                  </w:pPr>
                  <w:r w:rsidRPr="00895E5A">
                    <w:t>Distribution (horizontal)</w:t>
                  </w:r>
                </w:p>
              </w:tc>
              <w:tc>
                <w:tcPr>
                  <w:tcW w:w="5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145C51C" w14:textId="77777777" w:rsidR="00AF3EEA" w:rsidRPr="00895E5A" w:rsidRDefault="00AF3EEA" w:rsidP="006E5FE2">
                  <w:pPr>
                    <w:pStyle w:val="TAC"/>
                    <w:jc w:val="left"/>
                    <w:rPr>
                      <w:iCs/>
                      <w:lang w:val="en-US"/>
                    </w:rPr>
                  </w:pPr>
                  <w:r w:rsidRPr="00895E5A">
                    <w:rPr>
                      <w:iCs/>
                      <w:lang w:val="en-US"/>
                    </w:rPr>
                    <w:t>Based on dropping in TR37.885 per urban grid or highway communication scenario</w:t>
                  </w:r>
                </w:p>
              </w:tc>
            </w:tr>
            <w:tr w:rsidR="00AF3EEA" w:rsidRPr="00895E5A" w14:paraId="4BFE5E24" w14:textId="77777777" w:rsidTr="006E5FE2">
              <w:trPr>
                <w:trHeight w:val="621"/>
                <w:jc w:val="center"/>
              </w:trPr>
              <w:tc>
                <w:tcPr>
                  <w:tcW w:w="1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2630C2E6" w14:textId="77777777" w:rsidR="00AF3EEA" w:rsidRPr="00895E5A" w:rsidRDefault="00AF3EEA" w:rsidP="006E5FE2">
                  <w:pPr>
                    <w:widowControl w:val="0"/>
                    <w:rPr>
                      <w:rFonts w:eastAsia="Malgun Gothic"/>
                      <w:lang w:val="en-US" w:eastAsia="zh-CN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7B1CA0C" w14:textId="77777777" w:rsidR="00AF3EEA" w:rsidRPr="00895E5A" w:rsidRDefault="00AF3EEA" w:rsidP="006E5FE2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  <w:r w:rsidRPr="00895E5A">
                    <w:t>Orientation</w:t>
                  </w:r>
                </w:p>
              </w:tc>
              <w:tc>
                <w:tcPr>
                  <w:tcW w:w="5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AA0F5B1" w14:textId="77777777" w:rsidR="00AF3EEA" w:rsidRPr="00895E5A" w:rsidRDefault="00AF3EEA" w:rsidP="006E5FE2">
                  <w:pPr>
                    <w:pStyle w:val="TAC"/>
                    <w:jc w:val="left"/>
                    <w:rPr>
                      <w:rFonts w:eastAsia="DengXian"/>
                      <w:iCs/>
                      <w:lang w:val="en-US" w:eastAsia="zh-CN"/>
                    </w:rPr>
                  </w:pPr>
                  <w:r w:rsidRPr="00895E5A">
                    <w:rPr>
                      <w:rFonts w:eastAsia="DengXian"/>
                      <w:iCs/>
                      <w:lang w:val="en-US" w:eastAsia="zh-CN"/>
                    </w:rPr>
                    <w:t>Lane direction in horizontal plane</w:t>
                  </w:r>
                </w:p>
              </w:tc>
            </w:tr>
            <w:tr w:rsidR="00AF3EEA" w:rsidRPr="00895E5A" w14:paraId="37F613CE" w14:textId="77777777" w:rsidTr="006E5FE2">
              <w:trPr>
                <w:trHeight w:val="621"/>
                <w:jc w:val="center"/>
              </w:trPr>
              <w:tc>
                <w:tcPr>
                  <w:tcW w:w="1704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86E78EB" w14:textId="77777777" w:rsidR="00AF3EEA" w:rsidRPr="00895E5A" w:rsidRDefault="00AF3EEA" w:rsidP="006E5FE2">
                  <w:pPr>
                    <w:widowControl w:val="0"/>
                    <w:rPr>
                      <w:rFonts w:eastAsia="Malgun Gothic"/>
                      <w:lang w:val="en-US" w:eastAsia="zh-CN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121DA83" w14:textId="77777777" w:rsidR="00AF3EEA" w:rsidRPr="00895E5A" w:rsidRDefault="00AF3EEA" w:rsidP="006E5FE2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  <w:r w:rsidRPr="00895E5A">
                    <w:rPr>
                      <w:rFonts w:eastAsia="DengXian"/>
                      <w:lang w:val="en-US" w:eastAsia="zh-CN"/>
                    </w:rPr>
                    <w:t>Physical characteristics (e.g., size)</w:t>
                  </w:r>
                </w:p>
              </w:tc>
              <w:tc>
                <w:tcPr>
                  <w:tcW w:w="5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AC8B944" w14:textId="77777777" w:rsidR="00AF3EEA" w:rsidRPr="00895E5A" w:rsidRDefault="00AF3EEA" w:rsidP="006E5FE2">
                  <w:pPr>
                    <w:pStyle w:val="TAC"/>
                    <w:jc w:val="left"/>
                    <w:rPr>
                      <w:iCs/>
                      <w:szCs w:val="21"/>
                      <w:lang w:eastAsia="zh-CN"/>
                    </w:rPr>
                  </w:pPr>
                  <w:r w:rsidRPr="00895E5A">
                    <w:rPr>
                      <w:iCs/>
                      <w:szCs w:val="21"/>
                      <w:lang w:eastAsia="zh-CN"/>
                    </w:rPr>
                    <w:t xml:space="preserve">Type 1/2 (passenger vehicle) </w:t>
                  </w:r>
                </w:p>
                <w:p w14:paraId="11785234" w14:textId="77777777" w:rsidR="00AF3EEA" w:rsidRPr="00895E5A" w:rsidRDefault="00AF3EEA" w:rsidP="006E5FE2">
                  <w:pPr>
                    <w:pStyle w:val="TAC"/>
                    <w:jc w:val="left"/>
                    <w:rPr>
                      <w:iCs/>
                      <w:szCs w:val="21"/>
                      <w:lang w:eastAsia="zh-CN"/>
                    </w:rPr>
                  </w:pPr>
                  <w:r w:rsidRPr="00895E5A">
                    <w:rPr>
                      <w:iCs/>
                      <w:szCs w:val="21"/>
                      <w:lang w:eastAsia="zh-CN"/>
                    </w:rPr>
                    <w:t xml:space="preserve">Type 3 (truck/bus) </w:t>
                  </w:r>
                </w:p>
                <w:p w14:paraId="4FF648F7" w14:textId="77777777" w:rsidR="00AF3EEA" w:rsidRPr="00895E5A" w:rsidRDefault="00AF3EEA" w:rsidP="006E5FE2">
                  <w:pPr>
                    <w:pStyle w:val="TAC"/>
                    <w:jc w:val="left"/>
                    <w:rPr>
                      <w:iCs/>
                      <w:szCs w:val="21"/>
                      <w:lang w:eastAsia="zh-CN"/>
                    </w:rPr>
                  </w:pPr>
                  <w:r w:rsidRPr="00895E5A">
                    <w:rPr>
                      <w:iCs/>
                      <w:szCs w:val="21"/>
                      <w:lang w:eastAsia="zh-CN"/>
                    </w:rPr>
                    <w:t>Vehicle type distribution per TR 37.885 as a starting point</w:t>
                  </w:r>
                </w:p>
                <w:p w14:paraId="365A0EC9" w14:textId="77777777" w:rsidR="00AF3EEA" w:rsidRPr="00895E5A" w:rsidRDefault="00AF3EEA" w:rsidP="006E5FE2">
                  <w:pPr>
                    <w:pStyle w:val="TAC"/>
                    <w:jc w:val="left"/>
                    <w:rPr>
                      <w:iCs/>
                      <w:szCs w:val="21"/>
                      <w:lang w:eastAsia="zh-CN"/>
                    </w:rPr>
                  </w:pPr>
                  <w:r w:rsidRPr="003C1F2D">
                    <w:rPr>
                      <w:iCs/>
                      <w:szCs w:val="21"/>
                      <w:highlight w:val="yellow"/>
                      <w:lang w:eastAsia="zh-CN"/>
                    </w:rPr>
                    <w:t>FFS: Other sizes, additional distributions, and vehicle types, e.g. one new type of e-scooter/motorcycle/bike</w:t>
                  </w:r>
                  <w:r w:rsidRPr="008656EA">
                    <w:rPr>
                      <w:iCs/>
                      <w:szCs w:val="21"/>
                      <w:lang w:eastAsia="zh-CN"/>
                    </w:rPr>
                    <w:t xml:space="preserve"> </w:t>
                  </w:r>
                  <w:r w:rsidRPr="00895E5A">
                    <w:rPr>
                      <w:iCs/>
                      <w:color w:val="FF0000"/>
                      <w:szCs w:val="21"/>
                      <w:lang w:eastAsia="zh-CN"/>
                    </w:rPr>
                    <w:t xml:space="preserve"> </w:t>
                  </w:r>
                </w:p>
              </w:tc>
            </w:tr>
            <w:tr w:rsidR="00AF3EEA" w:rsidRPr="00895E5A" w14:paraId="6F2B5A87" w14:textId="77777777" w:rsidTr="006E5FE2">
              <w:trPr>
                <w:trHeight w:val="621"/>
                <w:jc w:val="center"/>
              </w:trPr>
              <w:tc>
                <w:tcPr>
                  <w:tcW w:w="332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662970E" w14:textId="77777777" w:rsidR="00AF3EEA" w:rsidRPr="00895E5A" w:rsidRDefault="00AF3EEA" w:rsidP="006E5FE2">
                  <w:pPr>
                    <w:pStyle w:val="0Maintext"/>
                    <w:widowControl w:val="0"/>
                    <w:jc w:val="left"/>
                    <w:rPr>
                      <w:lang w:val="en-US" w:eastAsia="zh-CN"/>
                    </w:rPr>
                  </w:pPr>
                  <w:r w:rsidRPr="00895E5A">
                    <w:t>Minimum 3D distances between pairs of Tx/Rx and sensing target</w:t>
                  </w:r>
                </w:p>
              </w:tc>
              <w:tc>
                <w:tcPr>
                  <w:tcW w:w="5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F49F064" w14:textId="77777777" w:rsidR="00AF3EEA" w:rsidRPr="00895E5A" w:rsidRDefault="00AF3EEA" w:rsidP="006E5FE2">
                  <w:pPr>
                    <w:rPr>
                      <w:bCs/>
                      <w:lang w:val="en-US" w:eastAsia="zh-CN"/>
                    </w:rPr>
                  </w:pPr>
                  <w:r w:rsidRPr="00895E5A">
                    <w:rPr>
                      <w:bCs/>
                      <w:lang w:val="en-US" w:eastAsia="zh-CN"/>
                    </w:rPr>
                    <w:t>Option 1: Min distances based on min. TRP/UE distances defined in TR37.885 as a starting point.</w:t>
                  </w:r>
                </w:p>
                <w:p w14:paraId="1298135C" w14:textId="77777777" w:rsidR="00AF3EEA" w:rsidRPr="00895E5A" w:rsidRDefault="00AF3EEA" w:rsidP="006E5FE2">
                  <w:pPr>
                    <w:pStyle w:val="TAC"/>
                    <w:jc w:val="left"/>
                    <w:rPr>
                      <w:iCs/>
                      <w:szCs w:val="21"/>
                      <w:lang w:val="en-US" w:eastAsia="zh-CN"/>
                    </w:rPr>
                  </w:pPr>
                  <w:r w:rsidRPr="00895E5A">
                    <w:rPr>
                      <w:lang w:val="en-US" w:eastAsia="zh-CN"/>
                    </w:rPr>
                    <w:t>Option 2: Min. distance is larger than the min. far-field distance of the sensing Tx/Rx</w:t>
                  </w:r>
                </w:p>
              </w:tc>
            </w:tr>
            <w:tr w:rsidR="00AF3EEA" w:rsidRPr="00895E5A" w14:paraId="0972881D" w14:textId="77777777" w:rsidTr="006E5FE2">
              <w:trPr>
                <w:trHeight w:val="621"/>
                <w:jc w:val="center"/>
              </w:trPr>
              <w:tc>
                <w:tcPr>
                  <w:tcW w:w="332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D3CF064" w14:textId="77777777" w:rsidR="00AF3EEA" w:rsidRPr="00895E5A" w:rsidRDefault="00AF3EEA" w:rsidP="006E5FE2">
                  <w:pPr>
                    <w:pStyle w:val="0Maintext"/>
                    <w:widowControl w:val="0"/>
                    <w:jc w:val="left"/>
                    <w:rPr>
                      <w:lang w:val="en-US" w:eastAsia="zh-CN"/>
                    </w:rPr>
                  </w:pPr>
                  <w:r w:rsidRPr="00895E5A">
                    <w:t>Minimum 3D distance between sensing targets</w:t>
                  </w:r>
                </w:p>
              </w:tc>
              <w:tc>
                <w:tcPr>
                  <w:tcW w:w="5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5DF1633" w14:textId="77777777" w:rsidR="00AF3EEA" w:rsidRPr="00895E5A" w:rsidRDefault="00AF3EEA" w:rsidP="006E5FE2">
                  <w:pPr>
                    <w:rPr>
                      <w:bCs/>
                      <w:lang w:val="en-US" w:eastAsia="zh-CN"/>
                    </w:rPr>
                  </w:pPr>
                  <w:r w:rsidRPr="00895E5A">
                    <w:rPr>
                      <w:bCs/>
                      <w:lang w:val="en-US" w:eastAsia="zh-CN"/>
                    </w:rPr>
                    <w:t>Option 1: At least larger than the physical size of a sensing target</w:t>
                  </w:r>
                </w:p>
                <w:p w14:paraId="6A6395B1" w14:textId="77777777" w:rsidR="00AF3EEA" w:rsidRPr="00895E5A" w:rsidRDefault="00AF3EEA" w:rsidP="006E5FE2">
                  <w:pPr>
                    <w:pStyle w:val="TAC"/>
                    <w:jc w:val="left"/>
                    <w:rPr>
                      <w:lang w:val="en-US"/>
                    </w:rPr>
                  </w:pPr>
                  <w:bookmarkStart w:id="30" w:name="_Hlk181347389"/>
                  <w:r w:rsidRPr="007205EE">
                    <w:rPr>
                      <w:highlight w:val="yellow"/>
                      <w:lang w:val="en-US" w:eastAsia="zh-CN"/>
                    </w:rPr>
                    <w:t>Option 2: Fixed value, [x] m. value of x is FFS</w:t>
                  </w:r>
                  <w:bookmarkEnd w:id="30"/>
                </w:p>
              </w:tc>
            </w:tr>
            <w:tr w:rsidR="00AF3EEA" w:rsidRPr="00895E5A" w14:paraId="6AD241A1" w14:textId="77777777" w:rsidTr="006E5FE2">
              <w:trPr>
                <w:trHeight w:val="621"/>
                <w:jc w:val="center"/>
              </w:trPr>
              <w:tc>
                <w:tcPr>
                  <w:tcW w:w="332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9DC67BA" w14:textId="77777777" w:rsidR="00AF3EEA" w:rsidRPr="00895E5A" w:rsidRDefault="00AF3EEA" w:rsidP="006E5FE2">
                  <w:pPr>
                    <w:pStyle w:val="0Maintext"/>
                    <w:widowControl w:val="0"/>
                    <w:jc w:val="left"/>
                    <w:rPr>
                      <w:lang w:val="en-US" w:eastAsia="zh-CN"/>
                    </w:rPr>
                  </w:pPr>
                  <w:r w:rsidRPr="00895E5A">
                    <w:rPr>
                      <w:lang w:val="en-US" w:eastAsia="zh-CN"/>
                    </w:rPr>
                    <w:t>Environment Objects, e.g., types, characteristics, mobility, distribution, etc.</w:t>
                  </w:r>
                </w:p>
              </w:tc>
              <w:tc>
                <w:tcPr>
                  <w:tcW w:w="5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783FDF8" w14:textId="77777777" w:rsidR="00AF3EEA" w:rsidRDefault="00AF3EEA" w:rsidP="006E5FE2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</w:p>
                <w:p w14:paraId="4DB30429" w14:textId="77777777" w:rsidR="00AF3EEA" w:rsidRDefault="00AF3EEA" w:rsidP="006E5FE2">
                  <w:pPr>
                    <w:pStyle w:val="TAC"/>
                    <w:jc w:val="left"/>
                    <w:rPr>
                      <w:rFonts w:eastAsia="DengXian"/>
                      <w:lang w:val="en-US" w:eastAsia="zh-CN"/>
                    </w:rPr>
                  </w:pPr>
                  <w:r>
                    <w:rPr>
                      <w:rFonts w:eastAsia="DengXian" w:hint="eastAsia"/>
                      <w:lang w:val="en-US" w:eastAsia="zh-CN"/>
                    </w:rPr>
                    <w:t>E</w:t>
                  </w:r>
                  <w:r>
                    <w:rPr>
                      <w:rFonts w:eastAsia="DengXian"/>
                      <w:lang w:val="en-US" w:eastAsia="zh-CN"/>
                    </w:rPr>
                    <w:t>O Type 2 for Urban Grid</w:t>
                  </w:r>
                </w:p>
                <w:p w14:paraId="67B37667" w14:textId="77777777" w:rsidR="00AF3EEA" w:rsidRPr="00541F51" w:rsidRDefault="00AF3EEA" w:rsidP="006E5FE2">
                  <w:pPr>
                    <w:pStyle w:val="TAC"/>
                    <w:keepNext w:val="0"/>
                    <w:numPr>
                      <w:ilvl w:val="0"/>
                      <w:numId w:val="46"/>
                    </w:numPr>
                    <w:overflowPunct/>
                    <w:autoSpaceDE/>
                    <w:autoSpaceDN/>
                    <w:adjustRightInd/>
                    <w:spacing w:before="40" w:after="40"/>
                    <w:jc w:val="left"/>
                    <w:textAlignment w:val="auto"/>
                    <w:rPr>
                      <w:rFonts w:eastAsia="DengXian"/>
                      <w:lang w:val="en-US" w:eastAsia="zh-CN"/>
                    </w:rPr>
                  </w:pPr>
                  <w:r w:rsidRPr="007205EE">
                    <w:rPr>
                      <w:rFonts w:eastAsia="DengXian"/>
                      <w:highlight w:val="yellow"/>
                      <w:lang w:val="en-US" w:eastAsia="zh-CN"/>
                    </w:rPr>
                    <w:t>FFS: details, e.g. 4 walls (as EO type 2) per building of size [413mx230mx20m]</w:t>
                  </w:r>
                </w:p>
              </w:tc>
            </w:tr>
          </w:tbl>
          <w:bookmarkEnd w:id="29"/>
          <w:p w14:paraId="1F2CB321" w14:textId="77777777" w:rsidR="00AF3EEA" w:rsidRDefault="00AF3EEA" w:rsidP="006E5FE2">
            <w:pPr>
              <w:tabs>
                <w:tab w:val="left" w:pos="630"/>
              </w:tabs>
              <w:ind w:left="630"/>
              <w:rPr>
                <w:lang w:eastAsia="zh-CN"/>
              </w:rPr>
            </w:pPr>
            <w:r w:rsidRPr="00895E5A">
              <w:rPr>
                <w:lang w:eastAsia="zh-CN"/>
              </w:rPr>
              <w:t xml:space="preserve">NOTE1: </w:t>
            </w:r>
            <w:r>
              <w:rPr>
                <w:lang w:eastAsia="zh-CN"/>
              </w:rPr>
              <w:t>calibration for</w:t>
            </w:r>
            <w:r w:rsidRPr="00895E5A">
              <w:rPr>
                <w:lang w:eastAsia="zh-CN"/>
              </w:rPr>
              <w:t xml:space="preserve"> </w:t>
            </w:r>
            <w:proofErr w:type="spellStart"/>
            <w:r w:rsidRPr="00895E5A">
              <w:rPr>
                <w:lang w:eastAsia="zh-CN"/>
              </w:rPr>
              <w:t>UMi</w:t>
            </w:r>
            <w:proofErr w:type="spellEnd"/>
            <w:r w:rsidRPr="00895E5A">
              <w:rPr>
                <w:lang w:eastAsia="zh-CN"/>
              </w:rPr>
              <w:t xml:space="preserve">, Uma, </w:t>
            </w:r>
            <w:proofErr w:type="spellStart"/>
            <w:r w:rsidRPr="00895E5A">
              <w:rPr>
                <w:lang w:eastAsia="zh-CN"/>
              </w:rPr>
              <w:t>RMa</w:t>
            </w:r>
            <w:proofErr w:type="spellEnd"/>
            <w:r>
              <w:rPr>
                <w:lang w:eastAsia="zh-CN"/>
              </w:rPr>
              <w:t xml:space="preserve"> is not performed for the automotive scenario, but </w:t>
            </w:r>
            <w:proofErr w:type="spellStart"/>
            <w:r w:rsidRPr="00895E5A">
              <w:rPr>
                <w:lang w:eastAsia="zh-CN"/>
              </w:rPr>
              <w:t>UMi</w:t>
            </w:r>
            <w:proofErr w:type="spellEnd"/>
            <w:r w:rsidRPr="00895E5A">
              <w:rPr>
                <w:lang w:eastAsia="zh-CN"/>
              </w:rPr>
              <w:t xml:space="preserve">, Uma, </w:t>
            </w:r>
            <w:proofErr w:type="spellStart"/>
            <w:r w:rsidRPr="00895E5A">
              <w:rPr>
                <w:lang w:eastAsia="zh-CN"/>
              </w:rPr>
              <w:t>RMa</w:t>
            </w:r>
            <w:proofErr w:type="spellEnd"/>
            <w:r>
              <w:rPr>
                <w:lang w:eastAsia="zh-CN"/>
              </w:rPr>
              <w:t xml:space="preserve"> can be considered for future evaluations of the </w:t>
            </w:r>
            <w:r>
              <w:rPr>
                <w:lang w:eastAsia="x-none"/>
              </w:rPr>
              <w:t>a</w:t>
            </w:r>
            <w:r w:rsidRPr="00895E5A">
              <w:rPr>
                <w:lang w:eastAsia="x-none"/>
              </w:rPr>
              <w:t>utomotive sensing target scenarios</w:t>
            </w:r>
            <w:r w:rsidRPr="00895E5A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Calibration for </w:t>
            </w:r>
            <w:proofErr w:type="spellStart"/>
            <w:r w:rsidRPr="00895E5A">
              <w:rPr>
                <w:lang w:eastAsia="zh-CN"/>
              </w:rPr>
              <w:t>UMi</w:t>
            </w:r>
            <w:proofErr w:type="spellEnd"/>
            <w:r w:rsidRPr="00895E5A">
              <w:rPr>
                <w:lang w:eastAsia="zh-CN"/>
              </w:rPr>
              <w:t xml:space="preserve">, Uma, </w:t>
            </w:r>
            <w:proofErr w:type="spellStart"/>
            <w:r w:rsidRPr="00895E5A">
              <w:rPr>
                <w:lang w:eastAsia="zh-CN"/>
              </w:rPr>
              <w:t>RMa</w:t>
            </w:r>
            <w:proofErr w:type="spellEnd"/>
            <w:r>
              <w:rPr>
                <w:lang w:eastAsia="zh-CN"/>
              </w:rPr>
              <w:t xml:space="preserve"> is expected to be performed for another sensing scenario.</w:t>
            </w:r>
          </w:p>
          <w:p w14:paraId="10E0B35C" w14:textId="77777777" w:rsidR="00AF3EEA" w:rsidRDefault="00AF3EEA" w:rsidP="006E5FE2">
            <w:pPr>
              <w:tabs>
                <w:tab w:val="left" w:pos="630"/>
              </w:tabs>
              <w:ind w:left="630"/>
              <w:rPr>
                <w:lang w:val="en-US"/>
              </w:rPr>
            </w:pPr>
            <w:r w:rsidRPr="00895E5A">
              <w:rPr>
                <w:lang w:eastAsia="zh-CN"/>
              </w:rPr>
              <w:t>NOTE2: A percentage of TRPs/UEs that have sensing capabilities may be considered for future evaluations.</w:t>
            </w:r>
          </w:p>
        </w:tc>
      </w:tr>
    </w:tbl>
    <w:p w14:paraId="50C54A6E" w14:textId="77777777" w:rsidR="00AF3EEA" w:rsidRDefault="00AF3EEA" w:rsidP="00541440">
      <w:pPr>
        <w:rPr>
          <w:lang w:val="en-US"/>
        </w:rPr>
      </w:pPr>
    </w:p>
    <w:p w14:paraId="0F8FF913" w14:textId="21530EDE" w:rsidR="00963CA9" w:rsidRDefault="00963CA9" w:rsidP="00541440">
      <w:pPr>
        <w:rPr>
          <w:bCs/>
        </w:rPr>
      </w:pPr>
      <w:r>
        <w:rPr>
          <w:bCs/>
        </w:rPr>
        <w:t>In the above agreement, the following issues are still open. We would like to address them.</w:t>
      </w:r>
    </w:p>
    <w:p w14:paraId="6A6279CE" w14:textId="52D00779" w:rsidR="008A64F1" w:rsidRDefault="00102274" w:rsidP="00102274">
      <w:pPr>
        <w:pStyle w:val="ListParagraph"/>
        <w:numPr>
          <w:ilvl w:val="0"/>
          <w:numId w:val="46"/>
        </w:numPr>
        <w:ind w:firstLine="147"/>
        <w:rPr>
          <w:sz w:val="20"/>
          <w:szCs w:val="20"/>
          <w:lang w:val="en-US"/>
        </w:rPr>
      </w:pPr>
      <w:r w:rsidRPr="00102274">
        <w:rPr>
          <w:sz w:val="20"/>
          <w:szCs w:val="20"/>
          <w:lang w:val="en-US"/>
        </w:rPr>
        <w:t>FFS: Option 2: ISD between TRPs of Urban Grid is 250 meters</w:t>
      </w:r>
    </w:p>
    <w:p w14:paraId="1D53AB1C" w14:textId="3791012C" w:rsidR="00FB09E1" w:rsidRDefault="004E0B5C" w:rsidP="00FB09E1">
      <w:pPr>
        <w:pStyle w:val="ListParagraph"/>
        <w:ind w:left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As the urban grid is 250X</w:t>
      </w:r>
      <w:r w:rsidR="009A12C6">
        <w:rPr>
          <w:sz w:val="20"/>
          <w:szCs w:val="20"/>
          <w:lang w:val="en-US"/>
        </w:rPr>
        <w:t>4</w:t>
      </w:r>
      <w:r w:rsidR="00B65C03">
        <w:rPr>
          <w:sz w:val="20"/>
          <w:szCs w:val="20"/>
          <w:lang w:val="en-US"/>
        </w:rPr>
        <w:t>33m</w:t>
      </w:r>
      <w:r w:rsidR="000F5EC7">
        <w:rPr>
          <w:sz w:val="20"/>
          <w:szCs w:val="20"/>
          <w:lang w:val="en-US"/>
        </w:rPr>
        <w:t xml:space="preserve">, </w:t>
      </w:r>
      <w:r w:rsidR="005E5FAB">
        <w:rPr>
          <w:sz w:val="20"/>
          <w:szCs w:val="20"/>
          <w:lang w:val="en-US"/>
        </w:rPr>
        <w:t xml:space="preserve">the 250m ISD between TRPs is </w:t>
      </w:r>
      <w:r w:rsidR="00A26085">
        <w:rPr>
          <w:sz w:val="20"/>
          <w:szCs w:val="20"/>
          <w:lang w:val="en-US"/>
        </w:rPr>
        <w:t>i</w:t>
      </w:r>
      <w:r w:rsidR="005E5FAB">
        <w:rPr>
          <w:sz w:val="20"/>
          <w:szCs w:val="20"/>
          <w:lang w:val="en-US"/>
        </w:rPr>
        <w:t xml:space="preserve">ncompatible with </w:t>
      </w:r>
      <w:r w:rsidR="00CD7A82">
        <w:rPr>
          <w:sz w:val="20"/>
          <w:szCs w:val="20"/>
          <w:lang w:val="en-US"/>
        </w:rPr>
        <w:t>the </w:t>
      </w:r>
      <w:r w:rsidR="005E5FAB">
        <w:rPr>
          <w:sz w:val="20"/>
          <w:szCs w:val="20"/>
          <w:lang w:val="en-US"/>
        </w:rPr>
        <w:t xml:space="preserve">urban </w:t>
      </w:r>
      <w:r w:rsidR="00CD7A82">
        <w:rPr>
          <w:sz w:val="20"/>
          <w:szCs w:val="20"/>
          <w:lang w:val="en-US"/>
        </w:rPr>
        <w:t xml:space="preserve">grid. Thus, we </w:t>
      </w:r>
      <w:r w:rsidR="00D06951">
        <w:rPr>
          <w:sz w:val="20"/>
          <w:szCs w:val="20"/>
          <w:lang w:val="en-US"/>
        </w:rPr>
        <w:t xml:space="preserve">propose to </w:t>
      </w:r>
      <w:r w:rsidR="00A26085">
        <w:rPr>
          <w:sz w:val="20"/>
          <w:szCs w:val="20"/>
          <w:lang w:val="en-US"/>
        </w:rPr>
        <w:t>include 433 m as well.</w:t>
      </w:r>
      <w:r w:rsidR="00CD7A82">
        <w:rPr>
          <w:sz w:val="20"/>
          <w:szCs w:val="20"/>
          <w:lang w:val="en-US"/>
        </w:rPr>
        <w:t xml:space="preserve"> </w:t>
      </w:r>
      <w:r w:rsidR="005E5FAB">
        <w:rPr>
          <w:sz w:val="20"/>
          <w:szCs w:val="20"/>
          <w:lang w:val="en-US"/>
        </w:rPr>
        <w:t xml:space="preserve"> </w:t>
      </w:r>
      <w:r w:rsidR="00B65C03">
        <w:rPr>
          <w:sz w:val="20"/>
          <w:szCs w:val="20"/>
          <w:lang w:val="en-US"/>
        </w:rPr>
        <w:t xml:space="preserve"> </w:t>
      </w:r>
    </w:p>
    <w:p w14:paraId="527EF74B" w14:textId="38953378" w:rsidR="00FA2D88" w:rsidRDefault="00FA2D88" w:rsidP="00102274">
      <w:pPr>
        <w:pStyle w:val="ListParagraph"/>
        <w:numPr>
          <w:ilvl w:val="0"/>
          <w:numId w:val="46"/>
        </w:numPr>
        <w:ind w:firstLine="147"/>
        <w:rPr>
          <w:sz w:val="20"/>
          <w:szCs w:val="20"/>
          <w:lang w:val="en-US"/>
        </w:rPr>
      </w:pPr>
      <w:r w:rsidRPr="00FA2D88">
        <w:rPr>
          <w:sz w:val="20"/>
          <w:szCs w:val="20"/>
          <w:lang w:val="en-US"/>
        </w:rPr>
        <w:t>FFS: Other sizes, additional distributions, and vehicle types, e.g. one new type of e-scooter/motorcycle/bike</w:t>
      </w:r>
    </w:p>
    <w:p w14:paraId="4B444031" w14:textId="5EFB2BC1" w:rsidR="00F41D0C" w:rsidRDefault="00A03D7A" w:rsidP="00F41D0C">
      <w:pPr>
        <w:pStyle w:val="ListParagraph"/>
        <w:ind w:left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W</w:t>
      </w:r>
      <w:r w:rsidR="00BE3B76">
        <w:rPr>
          <w:sz w:val="20"/>
          <w:szCs w:val="20"/>
          <w:lang w:val="en-US"/>
        </w:rPr>
        <w:t>e</w:t>
      </w:r>
      <w:r>
        <w:rPr>
          <w:sz w:val="20"/>
          <w:szCs w:val="20"/>
          <w:lang w:val="en-US"/>
        </w:rPr>
        <w:t xml:space="preserve"> </w:t>
      </w:r>
      <w:r w:rsidR="007E3B38">
        <w:rPr>
          <w:sz w:val="20"/>
          <w:szCs w:val="20"/>
          <w:lang w:val="en-US"/>
        </w:rPr>
        <w:t>thin</w:t>
      </w:r>
      <w:r w:rsidR="00874301">
        <w:rPr>
          <w:sz w:val="20"/>
          <w:szCs w:val="20"/>
          <w:lang w:val="en-US"/>
        </w:rPr>
        <w:t>k</w:t>
      </w:r>
      <w:r w:rsidR="007E3B38">
        <w:rPr>
          <w:sz w:val="20"/>
          <w:szCs w:val="20"/>
          <w:lang w:val="en-US"/>
        </w:rPr>
        <w:t xml:space="preserve"> that other vehicle types are </w:t>
      </w:r>
      <w:r w:rsidR="006F0AFC">
        <w:rPr>
          <w:sz w:val="20"/>
          <w:szCs w:val="20"/>
          <w:lang w:val="en-US"/>
        </w:rPr>
        <w:t>esse</w:t>
      </w:r>
      <w:r w:rsidR="007E3B38">
        <w:rPr>
          <w:sz w:val="20"/>
          <w:szCs w:val="20"/>
          <w:lang w:val="en-US"/>
        </w:rPr>
        <w:t>nt</w:t>
      </w:r>
      <w:r w:rsidR="006F0AFC">
        <w:rPr>
          <w:sz w:val="20"/>
          <w:szCs w:val="20"/>
          <w:lang w:val="en-US"/>
        </w:rPr>
        <w:t>ial</w:t>
      </w:r>
      <w:r w:rsidR="00A25178">
        <w:rPr>
          <w:sz w:val="20"/>
          <w:szCs w:val="20"/>
          <w:lang w:val="en-US"/>
        </w:rPr>
        <w:t xml:space="preserve">. Companies may consider </w:t>
      </w:r>
      <w:r w:rsidR="00B32555">
        <w:rPr>
          <w:sz w:val="20"/>
          <w:szCs w:val="20"/>
          <w:lang w:val="en-US"/>
        </w:rPr>
        <w:t>evaluati</w:t>
      </w:r>
      <w:r w:rsidR="009522CE">
        <w:rPr>
          <w:sz w:val="20"/>
          <w:szCs w:val="20"/>
          <w:lang w:val="en-US"/>
        </w:rPr>
        <w:t>ng</w:t>
      </w:r>
      <w:r w:rsidR="00B32555">
        <w:rPr>
          <w:sz w:val="20"/>
          <w:szCs w:val="20"/>
          <w:lang w:val="en-US"/>
        </w:rPr>
        <w:t xml:space="preserve"> any </w:t>
      </w:r>
      <w:r w:rsidR="00A25178">
        <w:rPr>
          <w:sz w:val="20"/>
          <w:szCs w:val="20"/>
          <w:lang w:val="en-US"/>
        </w:rPr>
        <w:t>two</w:t>
      </w:r>
      <w:r w:rsidR="00DC290E">
        <w:rPr>
          <w:sz w:val="20"/>
          <w:szCs w:val="20"/>
          <w:lang w:val="en-US"/>
        </w:rPr>
        <w:t>-</w:t>
      </w:r>
      <w:r w:rsidR="00A25178">
        <w:rPr>
          <w:sz w:val="20"/>
          <w:szCs w:val="20"/>
          <w:lang w:val="en-US"/>
        </w:rPr>
        <w:t>w</w:t>
      </w:r>
      <w:r w:rsidR="00B32555">
        <w:rPr>
          <w:sz w:val="20"/>
          <w:szCs w:val="20"/>
          <w:lang w:val="en-US"/>
        </w:rPr>
        <w:t>h</w:t>
      </w:r>
      <w:r w:rsidR="00A25178">
        <w:rPr>
          <w:sz w:val="20"/>
          <w:szCs w:val="20"/>
          <w:lang w:val="en-US"/>
        </w:rPr>
        <w:t>ee</w:t>
      </w:r>
      <w:r w:rsidR="00B32555">
        <w:rPr>
          <w:sz w:val="20"/>
          <w:szCs w:val="20"/>
          <w:lang w:val="en-US"/>
        </w:rPr>
        <w:t>lers or three</w:t>
      </w:r>
      <w:r w:rsidR="00DC290E">
        <w:rPr>
          <w:sz w:val="20"/>
          <w:szCs w:val="20"/>
          <w:lang w:val="en-US"/>
        </w:rPr>
        <w:t>-</w:t>
      </w:r>
      <w:r w:rsidR="00B32555">
        <w:rPr>
          <w:sz w:val="20"/>
          <w:szCs w:val="20"/>
          <w:lang w:val="en-US"/>
        </w:rPr>
        <w:t xml:space="preserve">wheelers </w:t>
      </w:r>
      <w:r w:rsidR="009522CE">
        <w:rPr>
          <w:sz w:val="20"/>
          <w:szCs w:val="20"/>
          <w:lang w:val="en-US"/>
        </w:rPr>
        <w:t xml:space="preserve">and provide </w:t>
      </w:r>
      <w:r w:rsidR="002525B7">
        <w:rPr>
          <w:sz w:val="20"/>
          <w:szCs w:val="20"/>
          <w:lang w:val="en-US"/>
        </w:rPr>
        <w:t>the details (size, distribution, etc.).</w:t>
      </w:r>
    </w:p>
    <w:p w14:paraId="1B7699CC" w14:textId="52ACDD4F" w:rsidR="00AD688B" w:rsidRDefault="00AD688B" w:rsidP="00102274">
      <w:pPr>
        <w:pStyle w:val="ListParagraph"/>
        <w:numPr>
          <w:ilvl w:val="0"/>
          <w:numId w:val="46"/>
        </w:numPr>
        <w:ind w:firstLine="147"/>
        <w:rPr>
          <w:sz w:val="20"/>
          <w:szCs w:val="20"/>
          <w:lang w:val="en-US"/>
        </w:rPr>
      </w:pPr>
      <w:r w:rsidRPr="00AD688B">
        <w:rPr>
          <w:sz w:val="20"/>
          <w:szCs w:val="20"/>
          <w:lang w:val="en-US"/>
        </w:rPr>
        <w:t>Option 2: Fixed value, [x] m. value of x is FFS</w:t>
      </w:r>
    </w:p>
    <w:p w14:paraId="322B6FBA" w14:textId="14250E89" w:rsidR="00614409" w:rsidRDefault="00614409" w:rsidP="00614409">
      <w:pPr>
        <w:pStyle w:val="ListParagraph"/>
        <w:ind w:left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The </w:t>
      </w:r>
      <w:r w:rsidR="000C002A">
        <w:rPr>
          <w:sz w:val="20"/>
          <w:szCs w:val="20"/>
          <w:lang w:val="en-US"/>
        </w:rPr>
        <w:t xml:space="preserve">x value could be 2 times the </w:t>
      </w:r>
      <w:r w:rsidR="006056F7">
        <w:rPr>
          <w:sz w:val="20"/>
          <w:szCs w:val="20"/>
          <w:lang w:val="en-US"/>
        </w:rPr>
        <w:t>smallest dimension of the target</w:t>
      </w:r>
    </w:p>
    <w:p w14:paraId="1088EAF7" w14:textId="43B72087" w:rsidR="00FB09E1" w:rsidRDefault="00FB09E1" w:rsidP="00102274">
      <w:pPr>
        <w:pStyle w:val="ListParagraph"/>
        <w:numPr>
          <w:ilvl w:val="0"/>
          <w:numId w:val="46"/>
        </w:numPr>
        <w:ind w:firstLine="147"/>
        <w:rPr>
          <w:sz w:val="20"/>
          <w:szCs w:val="20"/>
          <w:lang w:val="en-US"/>
        </w:rPr>
      </w:pPr>
      <w:r w:rsidRPr="00FB09E1">
        <w:rPr>
          <w:sz w:val="20"/>
          <w:szCs w:val="20"/>
          <w:lang w:val="en-US"/>
        </w:rPr>
        <w:t>FFS: details, e.g. 4 walls (as EO type 2) per building of size [413mx230mx20m]</w:t>
      </w:r>
    </w:p>
    <w:p w14:paraId="0F975EEE" w14:textId="70813216" w:rsidR="007F2D51" w:rsidRPr="00102274" w:rsidRDefault="00095D35" w:rsidP="007F2D51">
      <w:pPr>
        <w:pStyle w:val="ListParagraph"/>
        <w:ind w:left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The size of the building </w:t>
      </w:r>
      <w:r w:rsidR="00866D57">
        <w:rPr>
          <w:sz w:val="20"/>
          <w:szCs w:val="20"/>
          <w:lang w:val="en-US"/>
        </w:rPr>
        <w:t>in urban grid scenario is 413X230X20m. Thus</w:t>
      </w:r>
      <w:r w:rsidR="00847B79">
        <w:rPr>
          <w:sz w:val="20"/>
          <w:szCs w:val="20"/>
          <w:lang w:val="en-US"/>
        </w:rPr>
        <w:t>,</w:t>
      </w:r>
      <w:r w:rsidR="00866D57">
        <w:rPr>
          <w:sz w:val="20"/>
          <w:szCs w:val="20"/>
          <w:lang w:val="en-US"/>
        </w:rPr>
        <w:t xml:space="preserve"> </w:t>
      </w:r>
      <w:r w:rsidR="00847B79">
        <w:rPr>
          <w:sz w:val="20"/>
          <w:szCs w:val="20"/>
          <w:lang w:val="en-US"/>
        </w:rPr>
        <w:t>w</w:t>
      </w:r>
      <w:r>
        <w:rPr>
          <w:sz w:val="20"/>
          <w:szCs w:val="20"/>
          <w:lang w:val="en-US"/>
        </w:rPr>
        <w:t>e propose remove the</w:t>
      </w:r>
      <w:r w:rsidR="00847B79">
        <w:rPr>
          <w:sz w:val="20"/>
          <w:szCs w:val="20"/>
          <w:lang w:val="en-US"/>
        </w:rPr>
        <w:t xml:space="preserve"> “FFS”</w:t>
      </w:r>
      <w:r>
        <w:rPr>
          <w:sz w:val="20"/>
          <w:szCs w:val="20"/>
          <w:lang w:val="en-US"/>
        </w:rPr>
        <w:t xml:space="preserve"> </w:t>
      </w:r>
    </w:p>
    <w:p w14:paraId="1B16C153" w14:textId="77777777" w:rsidR="00AF3EEA" w:rsidRDefault="00AF3EEA" w:rsidP="00541440">
      <w:pPr>
        <w:rPr>
          <w:lang w:val="en-US"/>
        </w:rPr>
      </w:pPr>
    </w:p>
    <w:p w14:paraId="2048DB80" w14:textId="0F5607A4" w:rsidR="00072A1C" w:rsidRDefault="00072A1C" w:rsidP="00072A1C">
      <w:pPr>
        <w:ind w:left="1560" w:hanging="1276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>Proposal 2.:</w:t>
      </w:r>
      <w:r>
        <w:rPr>
          <w:b/>
          <w:bCs/>
          <w:i/>
          <w:iCs/>
          <w:lang w:val="en-US"/>
        </w:rPr>
        <w:tab/>
        <w:t>For automobile sensing sc</w:t>
      </w:r>
      <w:r w:rsidRPr="007801FD">
        <w:rPr>
          <w:b/>
          <w:bCs/>
          <w:i/>
          <w:iCs/>
          <w:lang w:val="en-US"/>
        </w:rPr>
        <w:t>enarios</w:t>
      </w:r>
      <w:r>
        <w:rPr>
          <w:b/>
          <w:bCs/>
          <w:i/>
          <w:iCs/>
          <w:lang w:val="en-US"/>
        </w:rPr>
        <w:t>,</w:t>
      </w:r>
      <w:r>
        <w:rPr>
          <w:b/>
          <w:bCs/>
          <w:i/>
          <w:iCs/>
          <w:lang w:val="en-US"/>
        </w:rPr>
        <w:t xml:space="preserve"> the changes to Table 4</w:t>
      </w:r>
      <w:r w:rsidRPr="007801FD">
        <w:rPr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  <w:lang w:val="en-US"/>
        </w:rPr>
        <w:t xml:space="preserve">should be </w:t>
      </w:r>
      <w:r w:rsidR="00802470">
        <w:rPr>
          <w:b/>
          <w:bCs/>
          <w:i/>
          <w:iCs/>
          <w:lang w:val="en-US"/>
        </w:rPr>
        <w:t>adopted</w:t>
      </w:r>
      <w:r>
        <w:rPr>
          <w:b/>
          <w:bCs/>
          <w:i/>
          <w:iCs/>
          <w:lang w:val="en-US"/>
        </w:rPr>
        <w:t>.</w:t>
      </w:r>
    </w:p>
    <w:p w14:paraId="4646AC32" w14:textId="77777777" w:rsidR="00072A1C" w:rsidRDefault="00072A1C" w:rsidP="00541440">
      <w:pPr>
        <w:rPr>
          <w:lang w:val="en-US"/>
        </w:rPr>
      </w:pPr>
    </w:p>
    <w:p w14:paraId="402942C5" w14:textId="77777777" w:rsidR="00AF3EEA" w:rsidRDefault="00AF3EEA" w:rsidP="00541440">
      <w:pPr>
        <w:rPr>
          <w:lang w:val="en-US"/>
        </w:rPr>
      </w:pPr>
    </w:p>
    <w:p w14:paraId="0D1FF106" w14:textId="7889EB69" w:rsidR="003D2E6F" w:rsidRDefault="003D2E6F" w:rsidP="003D2E6F">
      <w:pPr>
        <w:pStyle w:val="0Maintext"/>
        <w:jc w:val="center"/>
      </w:pPr>
      <w:r>
        <w:t xml:space="preserve">Table </w:t>
      </w:r>
      <w:r w:rsidR="00072A1C">
        <w:t>4</w:t>
      </w:r>
      <w:r>
        <w:t xml:space="preserve">. </w:t>
      </w:r>
      <w:r>
        <w:rPr>
          <w:lang w:eastAsia="zh-CN"/>
        </w:rPr>
        <w:t xml:space="preserve">Evaluation parameters for Automotive </w:t>
      </w:r>
      <w:r>
        <w:rPr>
          <w:lang w:val="en-US" w:eastAsia="ko-KR"/>
        </w:rPr>
        <w:t xml:space="preserve">sensing </w:t>
      </w:r>
      <w:r>
        <w:rPr>
          <w:lang w:eastAsia="zh-CN"/>
        </w:rPr>
        <w:t>scenarios</w:t>
      </w:r>
    </w:p>
    <w:tbl>
      <w:tblPr>
        <w:tblW w:w="8455" w:type="dxa"/>
        <w:jc w:val="center"/>
        <w:tblLayout w:type="fixed"/>
        <w:tblLook w:val="04A0" w:firstRow="1" w:lastRow="0" w:firstColumn="1" w:lastColumn="0" w:noHBand="0" w:noVBand="1"/>
      </w:tblPr>
      <w:tblGrid>
        <w:gridCol w:w="1704"/>
        <w:gridCol w:w="1620"/>
        <w:gridCol w:w="5131"/>
      </w:tblGrid>
      <w:tr w:rsidR="00F005C3" w:rsidRPr="00895E5A" w14:paraId="22C9B26C" w14:textId="77777777" w:rsidTr="00AC5473">
        <w:trPr>
          <w:jc w:val="center"/>
        </w:trPr>
        <w:tc>
          <w:tcPr>
            <w:tcW w:w="3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34C436" w14:textId="77777777" w:rsidR="00F005C3" w:rsidRPr="00895E5A" w:rsidRDefault="00F005C3" w:rsidP="00AC5473">
            <w:pPr>
              <w:pStyle w:val="0Maintext"/>
              <w:widowControl w:val="0"/>
              <w:jc w:val="center"/>
              <w:rPr>
                <w:rFonts w:eastAsia="DengXian"/>
                <w:b/>
                <w:lang w:val="en-US" w:eastAsia="zh-CN"/>
              </w:rPr>
            </w:pPr>
            <w:r w:rsidRPr="00895E5A">
              <w:rPr>
                <w:b/>
                <w:lang w:val="en-US"/>
              </w:rPr>
              <w:t>Parameters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05833D8" w14:textId="77777777" w:rsidR="00F005C3" w:rsidRPr="00895E5A" w:rsidRDefault="00F005C3" w:rsidP="00AC5473">
            <w:pPr>
              <w:pStyle w:val="TAC"/>
              <w:rPr>
                <w:b/>
                <w:lang w:val="en-US" w:eastAsia="zh-CN"/>
              </w:rPr>
            </w:pPr>
            <w:r w:rsidRPr="00895E5A">
              <w:rPr>
                <w:b/>
                <w:lang w:val="en-US"/>
              </w:rPr>
              <w:t>Values</w:t>
            </w:r>
          </w:p>
        </w:tc>
      </w:tr>
      <w:tr w:rsidR="00F005C3" w:rsidRPr="00895E5A" w14:paraId="4C6ACD44" w14:textId="77777777" w:rsidTr="00AC5473">
        <w:trPr>
          <w:jc w:val="center"/>
        </w:trPr>
        <w:tc>
          <w:tcPr>
            <w:tcW w:w="3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EA19E" w14:textId="77777777" w:rsidR="00F005C3" w:rsidRPr="00895E5A" w:rsidRDefault="00F005C3" w:rsidP="00AC5473">
            <w:pPr>
              <w:pStyle w:val="0Maintext"/>
              <w:widowControl w:val="0"/>
              <w:jc w:val="left"/>
              <w:rPr>
                <w:lang w:val="fr-FR"/>
              </w:rPr>
            </w:pPr>
            <w:r w:rsidRPr="00895E5A">
              <w:rPr>
                <w:lang w:val="fr-FR"/>
              </w:rPr>
              <w:t>Applicable communication scenarios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AEFB5" w14:textId="77777777" w:rsidR="00F005C3" w:rsidRPr="00895E5A" w:rsidRDefault="00F005C3" w:rsidP="00AC5473">
            <w:pPr>
              <w:pStyle w:val="TAC"/>
              <w:jc w:val="left"/>
              <w:rPr>
                <w:iCs/>
                <w:color w:val="000000"/>
              </w:rPr>
            </w:pPr>
            <w:r w:rsidRPr="00895E5A">
              <w:rPr>
                <w:lang w:val="en-US"/>
              </w:rPr>
              <w:t xml:space="preserve">Highway, Urban Grid. </w:t>
            </w:r>
            <w:r w:rsidRPr="0017571A">
              <w:rPr>
                <w:lang w:val="en-US"/>
              </w:rPr>
              <w:t>NOTE1</w:t>
            </w:r>
          </w:p>
        </w:tc>
      </w:tr>
      <w:tr w:rsidR="00F005C3" w:rsidRPr="00895E5A" w14:paraId="567E111D" w14:textId="77777777" w:rsidTr="00AC5473">
        <w:trPr>
          <w:trHeight w:val="863"/>
          <w:jc w:val="center"/>
        </w:trPr>
        <w:tc>
          <w:tcPr>
            <w:tcW w:w="33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5193BA" w14:textId="77777777" w:rsidR="00F005C3" w:rsidRPr="00895E5A" w:rsidRDefault="00F005C3" w:rsidP="00AC5473">
            <w:pPr>
              <w:pStyle w:val="0Maintext"/>
              <w:widowControl w:val="0"/>
            </w:pPr>
            <w:r w:rsidRPr="00895E5A">
              <w:lastRenderedPageBreak/>
              <w:t>Sensing transmitters and receivers properties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9D213C" w14:textId="77777777" w:rsidR="00F005C3" w:rsidRDefault="00F005C3" w:rsidP="00AC5473">
            <w:pPr>
              <w:pStyle w:val="TAC"/>
              <w:jc w:val="left"/>
              <w:rPr>
                <w:lang w:val="en-US"/>
              </w:rPr>
            </w:pPr>
            <w:r w:rsidRPr="00895E5A">
              <w:rPr>
                <w:lang w:val="en-US"/>
              </w:rPr>
              <w:t>Rx/Tx locations are selected among the TRPs and UEs (e.g., VRU, vehicle, RSU-type UEs) locations in the corresponding communication scenario. NOTE2</w:t>
            </w:r>
          </w:p>
          <w:p w14:paraId="2310CC65" w14:textId="02E8939A" w:rsidR="00F005C3" w:rsidRPr="00895E5A" w:rsidRDefault="00F005C3" w:rsidP="00AC5473">
            <w:pPr>
              <w:pStyle w:val="TAC"/>
              <w:jc w:val="left"/>
              <w:rPr>
                <w:lang w:val="en-US"/>
              </w:rPr>
            </w:pPr>
            <w:del w:id="31" w:author="Kathiravetpillai Sivanesan (Nokia)" w:date="2024-11-01T10:41:00Z" w16du:dateUtc="2024-11-01T17:41:00Z">
              <w:r w:rsidRPr="003C1F2D" w:rsidDel="00F005C3">
                <w:rPr>
                  <w:highlight w:val="yellow"/>
                  <w:lang w:val="en-US"/>
                </w:rPr>
                <w:delText xml:space="preserve">FFS: </w:delText>
              </w:r>
            </w:del>
            <w:r w:rsidRPr="003C1F2D">
              <w:rPr>
                <w:rFonts w:hint="eastAsia"/>
                <w:highlight w:val="yellow"/>
                <w:lang w:val="en-US"/>
              </w:rPr>
              <w:t>O</w:t>
            </w:r>
            <w:r w:rsidRPr="003C1F2D">
              <w:rPr>
                <w:highlight w:val="yellow"/>
                <w:lang w:val="en-US"/>
              </w:rPr>
              <w:t>ption 2: ISD between TRPs of Urban Grid is 250 meters</w:t>
            </w:r>
            <w:ins w:id="32" w:author="Kathiravetpillai Sivanesan (Nokia)" w:date="2024-11-01T10:41:00Z" w16du:dateUtc="2024-11-01T17:41:00Z">
              <w:r>
                <w:rPr>
                  <w:lang w:val="en-US"/>
                </w:rPr>
                <w:t xml:space="preserve"> or 433</w:t>
              </w:r>
              <w:r w:rsidR="0032127F">
                <w:rPr>
                  <w:lang w:val="en-US"/>
                </w:rPr>
                <w:t xml:space="preserve"> meters</w:t>
              </w:r>
            </w:ins>
          </w:p>
        </w:tc>
      </w:tr>
      <w:tr w:rsidR="00F005C3" w:rsidRPr="00895E5A" w14:paraId="7DF1C432" w14:textId="77777777" w:rsidTr="00AC5473">
        <w:trPr>
          <w:trHeight w:val="621"/>
          <w:jc w:val="center"/>
        </w:trPr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D6357E2" w14:textId="77777777" w:rsidR="00F005C3" w:rsidRPr="00895E5A" w:rsidRDefault="00F005C3" w:rsidP="00AC5473">
            <w:pPr>
              <w:pStyle w:val="0Maintext"/>
              <w:widowControl w:val="0"/>
              <w:rPr>
                <w:lang w:val="en-US" w:eastAsia="zh-CN"/>
              </w:rPr>
            </w:pPr>
            <w:r w:rsidRPr="00895E5A">
              <w:rPr>
                <w:lang w:val="en-US" w:eastAsia="zh-CN"/>
              </w:rPr>
              <w:t>Sensing target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447B" w14:textId="77777777" w:rsidR="00F005C3" w:rsidRPr="00895E5A" w:rsidRDefault="00F005C3" w:rsidP="00AC5473">
            <w:pPr>
              <w:pStyle w:val="TAC"/>
              <w:jc w:val="left"/>
            </w:pPr>
            <w:r w:rsidRPr="00895E5A">
              <w:t>LOS/NLOS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2F22E" w14:textId="77777777" w:rsidR="00F005C3" w:rsidRPr="00895E5A" w:rsidRDefault="00F005C3" w:rsidP="00AC5473">
            <w:pPr>
              <w:pStyle w:val="TAC"/>
              <w:jc w:val="left"/>
              <w:rPr>
                <w:iCs/>
                <w:lang w:eastAsia="zh-CN"/>
              </w:rPr>
            </w:pPr>
            <w:r w:rsidRPr="00895E5A">
              <w:t xml:space="preserve">LOS and NLOS (including </w:t>
            </w:r>
            <w:proofErr w:type="spellStart"/>
            <w:r w:rsidRPr="00895E5A">
              <w:t>NLOS</w:t>
            </w:r>
            <w:r>
              <w:t>v</w:t>
            </w:r>
            <w:proofErr w:type="spellEnd"/>
            <w:r w:rsidRPr="00895E5A">
              <w:t>)</w:t>
            </w:r>
          </w:p>
        </w:tc>
      </w:tr>
      <w:tr w:rsidR="00F005C3" w:rsidRPr="00895E5A" w14:paraId="39AC7DDD" w14:textId="77777777" w:rsidTr="00AC5473">
        <w:trPr>
          <w:trHeight w:val="621"/>
          <w:jc w:val="center"/>
        </w:trPr>
        <w:tc>
          <w:tcPr>
            <w:tcW w:w="17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F00AB2C" w14:textId="77777777" w:rsidR="00F005C3" w:rsidRPr="00895E5A" w:rsidRDefault="00F005C3" w:rsidP="00AC5473">
            <w:pPr>
              <w:pStyle w:val="0Maintext"/>
              <w:widowControl w:val="0"/>
              <w:rPr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39E50" w14:textId="77777777" w:rsidR="00F005C3" w:rsidRPr="00895E5A" w:rsidRDefault="00F005C3" w:rsidP="00AC547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95E5A">
              <w:t>Outdoor/indoor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D290B" w14:textId="77777777" w:rsidR="00F005C3" w:rsidRPr="00895E5A" w:rsidRDefault="00F005C3" w:rsidP="00AC5473">
            <w:pPr>
              <w:pStyle w:val="TAC"/>
              <w:jc w:val="left"/>
              <w:rPr>
                <w:iCs/>
                <w:lang w:eastAsia="zh-CN"/>
              </w:rPr>
            </w:pPr>
            <w:r w:rsidRPr="00895E5A">
              <w:rPr>
                <w:iCs/>
                <w:lang w:eastAsia="zh-CN"/>
              </w:rPr>
              <w:t>Outdoor</w:t>
            </w:r>
          </w:p>
        </w:tc>
      </w:tr>
      <w:tr w:rsidR="00F005C3" w:rsidRPr="00895E5A" w14:paraId="4E3DB8A7" w14:textId="77777777" w:rsidTr="00AC5473">
        <w:trPr>
          <w:trHeight w:val="621"/>
          <w:jc w:val="center"/>
        </w:trPr>
        <w:tc>
          <w:tcPr>
            <w:tcW w:w="17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654C39" w14:textId="77777777" w:rsidR="00F005C3" w:rsidRPr="00895E5A" w:rsidRDefault="00F005C3" w:rsidP="00AC5473">
            <w:pPr>
              <w:widowControl w:val="0"/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9DE61" w14:textId="77777777" w:rsidR="00F005C3" w:rsidRPr="00895E5A" w:rsidRDefault="00F005C3" w:rsidP="00AC5473">
            <w:pPr>
              <w:pStyle w:val="TAC"/>
              <w:jc w:val="left"/>
            </w:pPr>
            <w:r w:rsidRPr="00895E5A">
              <w:t>Mobility (horizontal plane only)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50782" w14:textId="77777777" w:rsidR="00F005C3" w:rsidRPr="00895E5A" w:rsidRDefault="00F005C3" w:rsidP="00AC5473">
            <w:pPr>
              <w:pStyle w:val="TAC"/>
              <w:jc w:val="left"/>
              <w:rPr>
                <w:iCs/>
                <w:lang w:val="en-US"/>
              </w:rPr>
            </w:pPr>
            <w:r w:rsidRPr="00895E5A">
              <w:rPr>
                <w:iCs/>
                <w:lang w:val="en-US"/>
              </w:rPr>
              <w:t>Based on TR37.885 mobility for urban grid or highway scenario</w:t>
            </w:r>
          </w:p>
        </w:tc>
      </w:tr>
      <w:tr w:rsidR="00F005C3" w:rsidRPr="00895E5A" w14:paraId="6A248F7C" w14:textId="77777777" w:rsidTr="00AC5473">
        <w:trPr>
          <w:trHeight w:val="621"/>
          <w:jc w:val="center"/>
        </w:trPr>
        <w:tc>
          <w:tcPr>
            <w:tcW w:w="17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E1C1E0" w14:textId="77777777" w:rsidR="00F005C3" w:rsidRPr="00895E5A" w:rsidRDefault="00F005C3" w:rsidP="00AC5473">
            <w:pPr>
              <w:widowControl w:val="0"/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774BB" w14:textId="77777777" w:rsidR="00F005C3" w:rsidRPr="00895E5A" w:rsidRDefault="00F005C3" w:rsidP="00AC5473">
            <w:pPr>
              <w:pStyle w:val="TAC"/>
              <w:jc w:val="left"/>
            </w:pPr>
            <w:r w:rsidRPr="00895E5A">
              <w:t>Distribution (horizontal)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61946" w14:textId="77777777" w:rsidR="00F005C3" w:rsidRPr="00895E5A" w:rsidRDefault="00F005C3" w:rsidP="00AC5473">
            <w:pPr>
              <w:pStyle w:val="TAC"/>
              <w:jc w:val="left"/>
              <w:rPr>
                <w:iCs/>
                <w:lang w:val="en-US"/>
              </w:rPr>
            </w:pPr>
            <w:r w:rsidRPr="00895E5A">
              <w:rPr>
                <w:iCs/>
                <w:lang w:val="en-US"/>
              </w:rPr>
              <w:t>Based on dropping in TR37.885 per urban grid or highway communication scenario</w:t>
            </w:r>
          </w:p>
        </w:tc>
      </w:tr>
      <w:tr w:rsidR="00F005C3" w:rsidRPr="00895E5A" w14:paraId="3E0BDD75" w14:textId="77777777" w:rsidTr="00AC5473">
        <w:trPr>
          <w:trHeight w:val="621"/>
          <w:jc w:val="center"/>
        </w:trPr>
        <w:tc>
          <w:tcPr>
            <w:tcW w:w="17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A167F5" w14:textId="77777777" w:rsidR="00F005C3" w:rsidRPr="00895E5A" w:rsidRDefault="00F005C3" w:rsidP="00AC5473">
            <w:pPr>
              <w:widowControl w:val="0"/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DE8AA" w14:textId="77777777" w:rsidR="00F005C3" w:rsidRPr="00895E5A" w:rsidRDefault="00F005C3" w:rsidP="00AC547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95E5A">
              <w:t>Orientation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3803F" w14:textId="77777777" w:rsidR="00F005C3" w:rsidRPr="00895E5A" w:rsidRDefault="00F005C3" w:rsidP="00AC5473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 w:rsidRPr="00895E5A">
              <w:rPr>
                <w:rFonts w:eastAsia="DengXian"/>
                <w:iCs/>
                <w:lang w:val="en-US" w:eastAsia="zh-CN"/>
              </w:rPr>
              <w:t>Lane direction in horizontal plane</w:t>
            </w:r>
          </w:p>
        </w:tc>
      </w:tr>
      <w:tr w:rsidR="00F005C3" w:rsidRPr="00895E5A" w14:paraId="08C61371" w14:textId="77777777" w:rsidTr="00AC5473">
        <w:trPr>
          <w:trHeight w:val="621"/>
          <w:jc w:val="center"/>
        </w:trPr>
        <w:tc>
          <w:tcPr>
            <w:tcW w:w="17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BB2E9" w14:textId="77777777" w:rsidR="00F005C3" w:rsidRPr="00895E5A" w:rsidRDefault="00F005C3" w:rsidP="00AC5473">
            <w:pPr>
              <w:widowControl w:val="0"/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B7394" w14:textId="77777777" w:rsidR="00F005C3" w:rsidRPr="00895E5A" w:rsidRDefault="00F005C3" w:rsidP="00AC547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95E5A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DD3ED" w14:textId="77777777" w:rsidR="00F005C3" w:rsidRPr="00895E5A" w:rsidRDefault="00F005C3" w:rsidP="00AC5473">
            <w:pPr>
              <w:pStyle w:val="TAC"/>
              <w:jc w:val="left"/>
              <w:rPr>
                <w:iCs/>
                <w:szCs w:val="21"/>
                <w:lang w:eastAsia="zh-CN"/>
              </w:rPr>
            </w:pPr>
            <w:r w:rsidRPr="00895E5A">
              <w:rPr>
                <w:iCs/>
                <w:szCs w:val="21"/>
                <w:lang w:eastAsia="zh-CN"/>
              </w:rPr>
              <w:t xml:space="preserve">Type 1/2 (passenger vehicle) </w:t>
            </w:r>
          </w:p>
          <w:p w14:paraId="23D7F8CD" w14:textId="77777777" w:rsidR="00F005C3" w:rsidRPr="00895E5A" w:rsidRDefault="00F005C3" w:rsidP="00AC5473">
            <w:pPr>
              <w:pStyle w:val="TAC"/>
              <w:jc w:val="left"/>
              <w:rPr>
                <w:iCs/>
                <w:szCs w:val="21"/>
                <w:lang w:eastAsia="zh-CN"/>
              </w:rPr>
            </w:pPr>
            <w:r w:rsidRPr="00895E5A">
              <w:rPr>
                <w:iCs/>
                <w:szCs w:val="21"/>
                <w:lang w:eastAsia="zh-CN"/>
              </w:rPr>
              <w:t xml:space="preserve">Type 3 (truck/bus) </w:t>
            </w:r>
          </w:p>
          <w:p w14:paraId="2F7091D0" w14:textId="77777777" w:rsidR="00F005C3" w:rsidRPr="00895E5A" w:rsidRDefault="00F005C3" w:rsidP="00AC5473">
            <w:pPr>
              <w:pStyle w:val="TAC"/>
              <w:jc w:val="left"/>
              <w:rPr>
                <w:iCs/>
                <w:szCs w:val="21"/>
                <w:lang w:eastAsia="zh-CN"/>
              </w:rPr>
            </w:pPr>
            <w:r w:rsidRPr="00895E5A">
              <w:rPr>
                <w:iCs/>
                <w:szCs w:val="21"/>
                <w:lang w:eastAsia="zh-CN"/>
              </w:rPr>
              <w:t>Vehicle type distribution per TR 37.885 as a starting point</w:t>
            </w:r>
          </w:p>
          <w:p w14:paraId="0C969B07" w14:textId="3C7DB777" w:rsidR="00F005C3" w:rsidRPr="00895E5A" w:rsidRDefault="00F005C3" w:rsidP="00AC5473">
            <w:pPr>
              <w:pStyle w:val="TAC"/>
              <w:jc w:val="left"/>
              <w:rPr>
                <w:iCs/>
                <w:szCs w:val="21"/>
                <w:lang w:eastAsia="zh-CN"/>
              </w:rPr>
            </w:pPr>
            <w:del w:id="33" w:author="Kathiravetpillai Sivanesan (Nokia)" w:date="2024-11-01T10:49:00Z" w16du:dateUtc="2024-11-01T17:49:00Z">
              <w:r w:rsidRPr="003C1F2D" w:rsidDel="000A088E">
                <w:rPr>
                  <w:iCs/>
                  <w:szCs w:val="21"/>
                  <w:highlight w:val="yellow"/>
                  <w:lang w:eastAsia="zh-CN"/>
                </w:rPr>
                <w:delText xml:space="preserve">FFS: </w:delText>
              </w:r>
            </w:del>
            <w:r w:rsidRPr="003C1F2D">
              <w:rPr>
                <w:iCs/>
                <w:szCs w:val="21"/>
                <w:highlight w:val="yellow"/>
                <w:lang w:eastAsia="zh-CN"/>
              </w:rPr>
              <w:t>Other sizes, additional distributions, and vehicle types,</w:t>
            </w:r>
            <w:ins w:id="34" w:author="Kathiravetpillai Sivanesan (Nokia)" w:date="2024-11-01T10:49:00Z" w16du:dateUtc="2024-11-01T17:49:00Z">
              <w:r w:rsidR="000A088E">
                <w:rPr>
                  <w:iCs/>
                  <w:szCs w:val="21"/>
                  <w:highlight w:val="yellow"/>
                  <w:lang w:eastAsia="zh-CN"/>
                </w:rPr>
                <w:t xml:space="preserve"> are not precluded</w:t>
              </w:r>
            </w:ins>
            <w:r w:rsidRPr="003C1F2D">
              <w:rPr>
                <w:iCs/>
                <w:szCs w:val="21"/>
                <w:highlight w:val="yellow"/>
                <w:lang w:eastAsia="zh-CN"/>
              </w:rPr>
              <w:t xml:space="preserve"> e.g. </w:t>
            </w:r>
            <w:del w:id="35" w:author="Kathiravetpillai Sivanesan (Nokia)" w:date="2024-11-01T10:50:00Z" w16du:dateUtc="2024-11-01T17:50:00Z">
              <w:r w:rsidRPr="003C1F2D" w:rsidDel="001E67B2">
                <w:rPr>
                  <w:iCs/>
                  <w:szCs w:val="21"/>
                  <w:highlight w:val="yellow"/>
                  <w:lang w:eastAsia="zh-CN"/>
                </w:rPr>
                <w:delText>one new type of e-scooter/motorcycle/bike</w:delText>
              </w:r>
            </w:del>
            <w:ins w:id="36" w:author="Kathiravetpillai Sivanesan (Nokia)" w:date="2024-11-01T10:50:00Z" w16du:dateUtc="2024-11-01T17:50:00Z">
              <w:r w:rsidR="001E67B2">
                <w:rPr>
                  <w:iCs/>
                  <w:szCs w:val="21"/>
                  <w:lang w:eastAsia="zh-CN"/>
                </w:rPr>
                <w:t xml:space="preserve"> any </w:t>
              </w:r>
              <w:r w:rsidR="005A58B6">
                <w:rPr>
                  <w:iCs/>
                  <w:szCs w:val="21"/>
                  <w:lang w:eastAsia="zh-CN"/>
                </w:rPr>
                <w:t>two-wheelers</w:t>
              </w:r>
              <w:r w:rsidR="001E67B2">
                <w:rPr>
                  <w:iCs/>
                  <w:szCs w:val="21"/>
                  <w:lang w:eastAsia="zh-CN"/>
                </w:rPr>
                <w:t xml:space="preserve"> or </w:t>
              </w:r>
              <w:r w:rsidR="005A58B6">
                <w:rPr>
                  <w:iCs/>
                  <w:szCs w:val="21"/>
                  <w:lang w:eastAsia="zh-CN"/>
                </w:rPr>
                <w:t>three-wheelers</w:t>
              </w:r>
            </w:ins>
            <w:r w:rsidRPr="008656EA">
              <w:rPr>
                <w:iCs/>
                <w:szCs w:val="21"/>
                <w:lang w:eastAsia="zh-CN"/>
              </w:rPr>
              <w:t xml:space="preserve"> </w:t>
            </w:r>
            <w:r w:rsidRPr="00895E5A">
              <w:rPr>
                <w:iCs/>
                <w:color w:val="FF0000"/>
                <w:szCs w:val="21"/>
                <w:lang w:eastAsia="zh-CN"/>
              </w:rPr>
              <w:t xml:space="preserve"> </w:t>
            </w:r>
          </w:p>
        </w:tc>
      </w:tr>
      <w:tr w:rsidR="00F005C3" w:rsidRPr="00895E5A" w14:paraId="5C43378D" w14:textId="77777777" w:rsidTr="00AC5473">
        <w:trPr>
          <w:trHeight w:val="621"/>
          <w:jc w:val="center"/>
        </w:trPr>
        <w:tc>
          <w:tcPr>
            <w:tcW w:w="3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49CDC" w14:textId="77777777" w:rsidR="00F005C3" w:rsidRPr="00895E5A" w:rsidRDefault="00F005C3" w:rsidP="00AC5473">
            <w:pPr>
              <w:pStyle w:val="0Maintext"/>
              <w:widowControl w:val="0"/>
              <w:jc w:val="left"/>
              <w:rPr>
                <w:lang w:val="en-US" w:eastAsia="zh-CN"/>
              </w:rPr>
            </w:pPr>
            <w:r w:rsidRPr="00895E5A">
              <w:t>Minimum 3D distances between pairs of Tx/Rx and sensing target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2705A" w14:textId="77777777" w:rsidR="00F005C3" w:rsidRPr="00895E5A" w:rsidRDefault="00F005C3" w:rsidP="00AC5473">
            <w:pPr>
              <w:rPr>
                <w:bCs/>
                <w:lang w:val="en-US" w:eastAsia="zh-CN"/>
              </w:rPr>
            </w:pPr>
            <w:r w:rsidRPr="00895E5A">
              <w:rPr>
                <w:bCs/>
                <w:lang w:val="en-US" w:eastAsia="zh-CN"/>
              </w:rPr>
              <w:t>Option 1: Min distances based on min. TRP/UE distances defined in TR37.885 as a starting point.</w:t>
            </w:r>
          </w:p>
          <w:p w14:paraId="1D7CEAAA" w14:textId="77777777" w:rsidR="00F005C3" w:rsidRPr="00895E5A" w:rsidRDefault="00F005C3" w:rsidP="00AC5473">
            <w:pPr>
              <w:pStyle w:val="TAC"/>
              <w:jc w:val="left"/>
              <w:rPr>
                <w:iCs/>
                <w:szCs w:val="21"/>
                <w:lang w:val="en-US" w:eastAsia="zh-CN"/>
              </w:rPr>
            </w:pPr>
            <w:r w:rsidRPr="00895E5A">
              <w:rPr>
                <w:lang w:val="en-US" w:eastAsia="zh-CN"/>
              </w:rPr>
              <w:t>Option 2: Min. distance is larger than the min. far-field distance of the sensing Tx/Rx</w:t>
            </w:r>
          </w:p>
        </w:tc>
      </w:tr>
      <w:tr w:rsidR="00F005C3" w:rsidRPr="00895E5A" w14:paraId="006C64A5" w14:textId="77777777" w:rsidTr="00AC5473">
        <w:trPr>
          <w:trHeight w:val="621"/>
          <w:jc w:val="center"/>
        </w:trPr>
        <w:tc>
          <w:tcPr>
            <w:tcW w:w="3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6F41E" w14:textId="77777777" w:rsidR="00F005C3" w:rsidRPr="00895E5A" w:rsidRDefault="00F005C3" w:rsidP="00AC5473">
            <w:pPr>
              <w:pStyle w:val="0Maintext"/>
              <w:widowControl w:val="0"/>
              <w:jc w:val="left"/>
              <w:rPr>
                <w:lang w:val="en-US" w:eastAsia="zh-CN"/>
              </w:rPr>
            </w:pPr>
            <w:r w:rsidRPr="00895E5A">
              <w:t>Minimum 3D distance between sensing targets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FD8D9" w14:textId="77777777" w:rsidR="00F005C3" w:rsidRPr="00895E5A" w:rsidRDefault="00F005C3" w:rsidP="00AC5473">
            <w:pPr>
              <w:rPr>
                <w:bCs/>
                <w:lang w:val="en-US" w:eastAsia="zh-CN"/>
              </w:rPr>
            </w:pPr>
            <w:r w:rsidRPr="00895E5A">
              <w:rPr>
                <w:bCs/>
                <w:lang w:val="en-US" w:eastAsia="zh-CN"/>
              </w:rPr>
              <w:t>Option 1: At least larger than the physical size of a sensing target</w:t>
            </w:r>
          </w:p>
          <w:p w14:paraId="4CEECE47" w14:textId="5B602531" w:rsidR="00F005C3" w:rsidRPr="00895E5A" w:rsidRDefault="00F005C3" w:rsidP="00AC5473">
            <w:pPr>
              <w:pStyle w:val="TAC"/>
              <w:jc w:val="left"/>
              <w:rPr>
                <w:lang w:val="en-US"/>
              </w:rPr>
            </w:pPr>
            <w:r w:rsidRPr="007205EE">
              <w:rPr>
                <w:highlight w:val="yellow"/>
                <w:lang w:val="en-US" w:eastAsia="zh-CN"/>
              </w:rPr>
              <w:t xml:space="preserve">Option 2: Fixed value, [x] m. value of x is </w:t>
            </w:r>
            <w:ins w:id="37" w:author="Kathiravetpillai Sivanesan (Nokia)" w:date="2024-11-01T10:51:00Z" w16du:dateUtc="2024-11-01T17:51:00Z">
              <w:r w:rsidR="0029694C" w:rsidRPr="0029694C">
                <w:rPr>
                  <w:lang w:val="en-US" w:eastAsia="zh-CN"/>
                </w:rPr>
                <w:t>2 times the smallest dimension of the target</w:t>
              </w:r>
            </w:ins>
            <w:del w:id="38" w:author="Kathiravetpillai Sivanesan (Nokia)" w:date="2024-11-01T10:51:00Z" w16du:dateUtc="2024-11-01T17:51:00Z">
              <w:r w:rsidRPr="007205EE" w:rsidDel="0029694C">
                <w:rPr>
                  <w:highlight w:val="yellow"/>
                  <w:lang w:val="en-US" w:eastAsia="zh-CN"/>
                </w:rPr>
                <w:delText>FFS</w:delText>
              </w:r>
            </w:del>
          </w:p>
        </w:tc>
      </w:tr>
      <w:tr w:rsidR="00F005C3" w:rsidRPr="00895E5A" w14:paraId="63EEF716" w14:textId="77777777" w:rsidTr="00AC5473">
        <w:trPr>
          <w:trHeight w:val="621"/>
          <w:jc w:val="center"/>
        </w:trPr>
        <w:tc>
          <w:tcPr>
            <w:tcW w:w="3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DC22A" w14:textId="77777777" w:rsidR="00F005C3" w:rsidRPr="00895E5A" w:rsidRDefault="00F005C3" w:rsidP="00AC5473">
            <w:pPr>
              <w:pStyle w:val="0Maintext"/>
              <w:widowControl w:val="0"/>
              <w:jc w:val="left"/>
              <w:rPr>
                <w:lang w:val="en-US" w:eastAsia="zh-CN"/>
              </w:rPr>
            </w:pPr>
            <w:r w:rsidRPr="00895E5A">
              <w:rPr>
                <w:lang w:val="en-US" w:eastAsia="zh-CN"/>
              </w:rPr>
              <w:t>Environment Objects, e.g., types, characteristics, mobility, distribution, etc.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EB63F" w14:textId="77777777" w:rsidR="00F005C3" w:rsidRDefault="00F005C3" w:rsidP="00AC547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  <w:p w14:paraId="6CD29741" w14:textId="77777777" w:rsidR="00F005C3" w:rsidRDefault="00F005C3" w:rsidP="00AC5473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E</w:t>
            </w:r>
            <w:r>
              <w:rPr>
                <w:rFonts w:eastAsia="DengXian"/>
                <w:lang w:val="en-US" w:eastAsia="zh-CN"/>
              </w:rPr>
              <w:t>O Type 2 for Urban Grid</w:t>
            </w:r>
          </w:p>
          <w:p w14:paraId="660188EE" w14:textId="7B3B8593" w:rsidR="00F005C3" w:rsidRPr="00541F51" w:rsidRDefault="00F005C3" w:rsidP="00AC5473">
            <w:pPr>
              <w:pStyle w:val="TAC"/>
              <w:keepNext w:val="0"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eastAsia="DengXian"/>
                <w:lang w:val="en-US" w:eastAsia="zh-CN"/>
              </w:rPr>
            </w:pPr>
            <w:del w:id="39" w:author="Kathiravetpillai Sivanesan (Nokia)" w:date="2024-11-01T10:51:00Z" w16du:dateUtc="2024-11-01T17:51:00Z">
              <w:r w:rsidRPr="007205EE" w:rsidDel="0029694C">
                <w:rPr>
                  <w:rFonts w:eastAsia="DengXian"/>
                  <w:highlight w:val="yellow"/>
                  <w:lang w:val="en-US" w:eastAsia="zh-CN"/>
                </w:rPr>
                <w:delText xml:space="preserve">FFS: </w:delText>
              </w:r>
            </w:del>
            <w:r w:rsidRPr="007205EE">
              <w:rPr>
                <w:rFonts w:eastAsia="DengXian"/>
                <w:highlight w:val="yellow"/>
                <w:lang w:val="en-US" w:eastAsia="zh-CN"/>
              </w:rPr>
              <w:t>details, e.g. 4 walls (as EO type 2) per building of size [413mx230mx20m]</w:t>
            </w:r>
          </w:p>
        </w:tc>
      </w:tr>
    </w:tbl>
    <w:p w14:paraId="7DAA369E" w14:textId="77777777" w:rsidR="003D2E6F" w:rsidRDefault="003D2E6F" w:rsidP="003D2E6F">
      <w:pPr>
        <w:ind w:left="1933" w:hanging="1134"/>
        <w:rPr>
          <w:rFonts w:ascii="Times" w:eastAsia="Batang" w:hAnsi="Times"/>
          <w:bCs/>
        </w:rPr>
      </w:pPr>
    </w:p>
    <w:p w14:paraId="78B2428F" w14:textId="02F3117B" w:rsidR="003D2E6F" w:rsidRPr="00541440" w:rsidRDefault="002F2313" w:rsidP="00541440">
      <w:pPr>
        <w:rPr>
          <w:lang w:val="en-US"/>
        </w:rPr>
      </w:pPr>
      <w:r w:rsidRPr="002F2313">
        <w:rPr>
          <w:lang w:val="en-US"/>
        </w:rPr>
        <w:t xml:space="preserve">In RAN1 #118bis, the following agreement was made regarding the evaluation assumptions for Human (indoor and outdoor) sensing use cases.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F3EEA" w14:paraId="0D1CF988" w14:textId="77777777" w:rsidTr="00AF3EEA">
        <w:tc>
          <w:tcPr>
            <w:tcW w:w="9962" w:type="dxa"/>
          </w:tcPr>
          <w:p w14:paraId="73896681" w14:textId="77777777" w:rsidR="00AF3EEA" w:rsidRPr="007951D2" w:rsidRDefault="00AF3EEA" w:rsidP="00AF3EEA">
            <w:r w:rsidRPr="007951D2">
              <w:rPr>
                <w:highlight w:val="green"/>
              </w:rPr>
              <w:t>Agreement</w:t>
            </w:r>
            <w:r w:rsidRPr="00267CDB">
              <w:rPr>
                <w:rFonts w:ascii="Arial" w:eastAsia="Times New Roman" w:hAnsi="Arial"/>
                <w:b/>
                <w:bCs/>
                <w:highlight w:val="yellow"/>
              </w:rPr>
              <w:t>(RAN1 #11</w:t>
            </w:r>
            <w:r>
              <w:rPr>
                <w:rFonts w:ascii="Arial" w:eastAsia="Times New Roman" w:hAnsi="Arial"/>
                <w:b/>
                <w:bCs/>
                <w:highlight w:val="yellow"/>
              </w:rPr>
              <w:t>8bis Hefei</w:t>
            </w:r>
            <w:r w:rsidRPr="00267CDB">
              <w:rPr>
                <w:rFonts w:ascii="Arial" w:eastAsia="Times New Roman" w:hAnsi="Arial"/>
                <w:b/>
                <w:bCs/>
                <w:highlight w:val="yellow"/>
              </w:rPr>
              <w:t>)</w:t>
            </w:r>
          </w:p>
          <w:p w14:paraId="792E64DC" w14:textId="77777777" w:rsidR="00AF3EEA" w:rsidRDefault="00AF3EEA" w:rsidP="00AF3EEA">
            <w:pPr>
              <w:rPr>
                <w:bCs/>
              </w:rPr>
            </w:pPr>
            <w:r>
              <w:rPr>
                <w:bCs/>
              </w:rPr>
              <w:t>For Human sensing target scenarios, (indoor and outdoor), the following table is used as a starting point for deployment scenario parameters/values.</w:t>
            </w:r>
          </w:p>
          <w:p w14:paraId="03E051D3" w14:textId="77777777" w:rsidR="00AF3EEA" w:rsidRPr="00550B18" w:rsidRDefault="00AF3EEA" w:rsidP="00AF3EEA">
            <w:pPr>
              <w:rPr>
                <w:bCs/>
              </w:rPr>
            </w:pPr>
            <w:r>
              <w:rPr>
                <w:bCs/>
              </w:rPr>
              <w:t>The detailed scenario description in this clause can be used for channel model calibration.</w:t>
            </w:r>
          </w:p>
          <w:p w14:paraId="4FAFAF8B" w14:textId="77777777" w:rsidR="00AF3EEA" w:rsidRDefault="00AF3EEA" w:rsidP="00AF3EEA">
            <w:pPr>
              <w:rPr>
                <w:bCs/>
              </w:rPr>
            </w:pPr>
            <w:r>
              <w:rPr>
                <w:bCs/>
              </w:rPr>
              <w:t>Note: Additional parameters, value/value ranges are not precluded.</w:t>
            </w:r>
          </w:p>
          <w:p w14:paraId="21EE4190" w14:textId="77777777" w:rsidR="00AF3EEA" w:rsidRDefault="00AF3EEA" w:rsidP="00AF3EEA">
            <w:pPr>
              <w:ind w:left="720" w:hanging="450"/>
              <w:rPr>
                <w:b/>
              </w:rPr>
            </w:pPr>
          </w:p>
          <w:p w14:paraId="4C55F187" w14:textId="64F83129" w:rsidR="00AF3EEA" w:rsidRPr="00712752" w:rsidRDefault="00AF3EEA" w:rsidP="00AF3EEA">
            <w:pPr>
              <w:pStyle w:val="0Maintext"/>
              <w:jc w:val="center"/>
              <w:rPr>
                <w:bCs/>
                <w:lang w:eastAsia="zh-CN"/>
              </w:rPr>
            </w:pPr>
            <w:r w:rsidRPr="00712752">
              <w:rPr>
                <w:bCs/>
              </w:rPr>
              <w:t xml:space="preserve">Table </w:t>
            </w:r>
            <w:r w:rsidR="007A5B26">
              <w:rPr>
                <w:bCs/>
              </w:rPr>
              <w:t>5</w:t>
            </w:r>
            <w:r w:rsidRPr="00712752">
              <w:rPr>
                <w:bCs/>
              </w:rPr>
              <w:t xml:space="preserve">. </w:t>
            </w:r>
            <w:r w:rsidRPr="00712752">
              <w:rPr>
                <w:bCs/>
                <w:lang w:eastAsia="zh-CN"/>
              </w:rPr>
              <w:t xml:space="preserve">Evaluation parameters for Human (indoor and outdoor) </w:t>
            </w:r>
            <w:r w:rsidRPr="00712752">
              <w:rPr>
                <w:bCs/>
                <w:lang w:val="en-US" w:eastAsia="ko-KR"/>
              </w:rPr>
              <w:t xml:space="preserve">sensing </w:t>
            </w:r>
            <w:r w:rsidRPr="00712752">
              <w:rPr>
                <w:bCs/>
                <w:lang w:eastAsia="zh-CN"/>
              </w:rPr>
              <w:t>scenarios</w:t>
            </w:r>
          </w:p>
          <w:tbl>
            <w:tblPr>
              <w:tblW w:w="5000" w:type="pct"/>
              <w:jc w:val="center"/>
              <w:tblLook w:val="04A0" w:firstRow="1" w:lastRow="0" w:firstColumn="1" w:lastColumn="0" w:noHBand="0" w:noVBand="1"/>
            </w:tblPr>
            <w:tblGrid>
              <w:gridCol w:w="1276"/>
              <w:gridCol w:w="1568"/>
              <w:gridCol w:w="3340"/>
              <w:gridCol w:w="3552"/>
            </w:tblGrid>
            <w:tr w:rsidR="00AF3EEA" w:rsidRPr="00550B18" w14:paraId="56906257" w14:textId="77777777" w:rsidTr="006E5FE2">
              <w:trPr>
                <w:jc w:val="center"/>
              </w:trPr>
              <w:tc>
                <w:tcPr>
                  <w:tcW w:w="146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14:paraId="181F9512" w14:textId="77777777" w:rsidR="00AF3EEA" w:rsidRPr="00550B18" w:rsidRDefault="00AF3EEA" w:rsidP="00AF3EEA">
                  <w:pPr>
                    <w:pStyle w:val="0Maintext"/>
                    <w:widowControl w:val="0"/>
                    <w:adjustRightInd w:val="0"/>
                    <w:snapToGrid w:val="0"/>
                    <w:jc w:val="center"/>
                    <w:rPr>
                      <w:rFonts w:eastAsia="DengXian"/>
                      <w:b/>
                      <w:lang w:val="en-US" w:eastAsia="zh-CN"/>
                    </w:rPr>
                  </w:pPr>
                  <w:r w:rsidRPr="00550B18">
                    <w:rPr>
                      <w:b/>
                      <w:lang w:val="en-US"/>
                    </w:rPr>
                    <w:t>Parameters</w:t>
                  </w:r>
                </w:p>
              </w:tc>
              <w:tc>
                <w:tcPr>
                  <w:tcW w:w="171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0EA6A2E4" w14:textId="77777777" w:rsidR="00AF3EEA" w:rsidRPr="00550B18" w:rsidRDefault="00AF3EEA" w:rsidP="00AF3EEA">
                  <w:pPr>
                    <w:pStyle w:val="TAC"/>
                    <w:snapToGrid w:val="0"/>
                    <w:rPr>
                      <w:b/>
                      <w:lang w:val="en-US" w:eastAsia="zh-CN"/>
                    </w:rPr>
                  </w:pPr>
                  <w:r w:rsidRPr="00550B18">
                    <w:rPr>
                      <w:b/>
                      <w:lang w:val="en-US"/>
                    </w:rPr>
                    <w:t>Indoor Values</w:t>
                  </w:r>
                </w:p>
              </w:tc>
              <w:tc>
                <w:tcPr>
                  <w:tcW w:w="182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29C3C604" w14:textId="77777777" w:rsidR="00AF3EEA" w:rsidRPr="00550B18" w:rsidRDefault="00AF3EEA" w:rsidP="00AF3EEA">
                  <w:pPr>
                    <w:pStyle w:val="TAC"/>
                    <w:snapToGrid w:val="0"/>
                    <w:rPr>
                      <w:b/>
                      <w:lang w:val="en-US"/>
                    </w:rPr>
                  </w:pPr>
                  <w:r w:rsidRPr="00550B18">
                    <w:rPr>
                      <w:b/>
                      <w:lang w:val="en-US"/>
                    </w:rPr>
                    <w:t>Outdoor Values</w:t>
                  </w:r>
                </w:p>
              </w:tc>
            </w:tr>
            <w:tr w:rsidR="00AF3EEA" w:rsidRPr="00550B18" w14:paraId="18540DE4" w14:textId="77777777" w:rsidTr="006E5FE2">
              <w:trPr>
                <w:jc w:val="center"/>
              </w:trPr>
              <w:tc>
                <w:tcPr>
                  <w:tcW w:w="146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C198A1B" w14:textId="77777777" w:rsidR="00AF3EEA" w:rsidRPr="00550B18" w:rsidRDefault="00AF3EEA" w:rsidP="00AF3EEA">
                  <w:pPr>
                    <w:pStyle w:val="0Maintext"/>
                    <w:widowControl w:val="0"/>
                    <w:adjustRightInd w:val="0"/>
                    <w:snapToGrid w:val="0"/>
                    <w:jc w:val="left"/>
                    <w:rPr>
                      <w:lang w:val="fr-FR"/>
                    </w:rPr>
                  </w:pPr>
                  <w:r w:rsidRPr="00550B18">
                    <w:rPr>
                      <w:lang w:val="fr-FR"/>
                    </w:rPr>
                    <w:t>Applicable communication scenarios NOTE1</w:t>
                  </w:r>
                </w:p>
              </w:tc>
              <w:tc>
                <w:tcPr>
                  <w:tcW w:w="171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7AD41A3A" w14:textId="77777777" w:rsidR="00AF3EEA" w:rsidRPr="00550B18" w:rsidRDefault="00AF3EEA" w:rsidP="00AF3EEA">
                  <w:pPr>
                    <w:pStyle w:val="TAC"/>
                    <w:snapToGrid w:val="0"/>
                    <w:jc w:val="left"/>
                    <w:rPr>
                      <w:iCs/>
                      <w:color w:val="000000"/>
                      <w:lang w:val="en-US"/>
                    </w:rPr>
                  </w:pPr>
                  <w:r w:rsidRPr="00550B18">
                    <w:rPr>
                      <w:iCs/>
                      <w:color w:val="000000"/>
                      <w:lang w:val="en-US"/>
                    </w:rPr>
                    <w:t>Indoor office, indoor factory [TR38.901]</w:t>
                  </w:r>
                </w:p>
                <w:p w14:paraId="35FF1CFB" w14:textId="77777777" w:rsidR="00AF3EEA" w:rsidRPr="00550B18" w:rsidRDefault="00AF3EEA" w:rsidP="00AF3EEA">
                  <w:pPr>
                    <w:pStyle w:val="TAC"/>
                    <w:snapToGrid w:val="0"/>
                    <w:jc w:val="left"/>
                    <w:rPr>
                      <w:rFonts w:eastAsia="DengXian"/>
                      <w:iCs/>
                      <w:color w:val="000000"/>
                      <w:lang w:eastAsia="zh-CN"/>
                    </w:rPr>
                  </w:pPr>
                  <w:r w:rsidRPr="00550B18">
                    <w:rPr>
                      <w:iCs/>
                      <w:color w:val="000000"/>
                    </w:rPr>
                    <w:t xml:space="preserve">Indoor room </w:t>
                  </w:r>
                  <w:r w:rsidRPr="00550B18">
                    <w:rPr>
                      <w:rFonts w:eastAsia="DengXian"/>
                      <w:iCs/>
                      <w:color w:val="000000"/>
                      <w:lang w:eastAsia="zh-CN"/>
                    </w:rPr>
                    <w:t>[TR38.808]</w:t>
                  </w:r>
                </w:p>
              </w:tc>
              <w:tc>
                <w:tcPr>
                  <w:tcW w:w="182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1707910B" w14:textId="77777777" w:rsidR="00AF3EEA" w:rsidRPr="00550B18" w:rsidRDefault="00AF3EEA" w:rsidP="00AF3EEA">
                  <w:pPr>
                    <w:pStyle w:val="TAC"/>
                    <w:snapToGrid w:val="0"/>
                    <w:jc w:val="left"/>
                    <w:rPr>
                      <w:iCs/>
                      <w:color w:val="000000"/>
                    </w:rPr>
                  </w:pPr>
                  <w:proofErr w:type="spellStart"/>
                  <w:r w:rsidRPr="00550B18">
                    <w:rPr>
                      <w:iCs/>
                      <w:color w:val="000000"/>
                    </w:rPr>
                    <w:t>UMi</w:t>
                  </w:r>
                  <w:proofErr w:type="spellEnd"/>
                  <w:r w:rsidRPr="00550B18">
                    <w:rPr>
                      <w:iCs/>
                      <w:color w:val="000000"/>
                    </w:rPr>
                    <w:t xml:space="preserve">, Uma, </w:t>
                  </w:r>
                  <w:proofErr w:type="spellStart"/>
                  <w:r w:rsidRPr="00550B18">
                    <w:rPr>
                      <w:iCs/>
                      <w:color w:val="FF0000"/>
                    </w:rPr>
                    <w:t>RMa</w:t>
                  </w:r>
                  <w:proofErr w:type="spellEnd"/>
                  <w:r w:rsidRPr="00550B18">
                    <w:rPr>
                      <w:iCs/>
                      <w:color w:val="FF0000"/>
                    </w:rPr>
                    <w:t xml:space="preserve"> </w:t>
                  </w:r>
                  <w:r w:rsidRPr="00550B18">
                    <w:rPr>
                      <w:iCs/>
                      <w:color w:val="000000"/>
                    </w:rPr>
                    <w:t>[TR38.901]</w:t>
                  </w:r>
                </w:p>
              </w:tc>
            </w:tr>
            <w:tr w:rsidR="00AF3EEA" w:rsidRPr="00550B18" w14:paraId="332D495B" w14:textId="77777777" w:rsidTr="006E5FE2">
              <w:trPr>
                <w:trHeight w:val="1475"/>
                <w:jc w:val="center"/>
              </w:trPr>
              <w:tc>
                <w:tcPr>
                  <w:tcW w:w="655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6BA5B4D3" w14:textId="77777777" w:rsidR="00AF3EEA" w:rsidRPr="00550B18" w:rsidRDefault="00AF3EEA" w:rsidP="00AF3EEA">
                  <w:pPr>
                    <w:pStyle w:val="0Maintext"/>
                    <w:widowControl w:val="0"/>
                    <w:adjustRightInd w:val="0"/>
                    <w:snapToGrid w:val="0"/>
                  </w:pPr>
                  <w:r w:rsidRPr="00550B18">
                    <w:lastRenderedPageBreak/>
                    <w:t>Sensing transmitters and receivers properties</w:t>
                  </w:r>
                </w:p>
              </w:tc>
              <w:tc>
                <w:tcPr>
                  <w:tcW w:w="80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4F16EA0E" w14:textId="77777777" w:rsidR="00AF3EEA" w:rsidRPr="00550B18" w:rsidRDefault="00AF3EEA" w:rsidP="00AF3EEA">
                  <w:pPr>
                    <w:pStyle w:val="0Maintext"/>
                    <w:widowControl w:val="0"/>
                    <w:adjustRightInd w:val="0"/>
                    <w:snapToGrid w:val="0"/>
                  </w:pPr>
                  <w:r w:rsidRPr="00550B18">
                    <w:t>Rx/Tx Locations</w:t>
                  </w:r>
                </w:p>
                <w:p w14:paraId="3D1DE80A" w14:textId="77777777" w:rsidR="00AF3EEA" w:rsidRPr="00550B18" w:rsidRDefault="00AF3EEA" w:rsidP="00AF3EEA">
                  <w:pPr>
                    <w:pStyle w:val="0Maintext"/>
                    <w:widowControl w:val="0"/>
                    <w:adjustRightInd w:val="0"/>
                    <w:snapToGrid w:val="0"/>
                    <w:rPr>
                      <w:rFonts w:eastAsia="MS Mincho"/>
                      <w:lang w:eastAsia="ja-JP"/>
                    </w:rPr>
                  </w:pPr>
                  <w:r w:rsidRPr="00550B18">
                    <w:rPr>
                      <w:rFonts w:eastAsia="MS Mincho"/>
                    </w:rPr>
                    <w:t>NOTE 2</w:t>
                  </w:r>
                </w:p>
              </w:tc>
              <w:tc>
                <w:tcPr>
                  <w:tcW w:w="17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5B9004" w14:textId="77777777" w:rsidR="00AF3EEA" w:rsidRPr="00970C35" w:rsidRDefault="00AF3EEA" w:rsidP="00AF3EEA">
                  <w:pPr>
                    <w:pStyle w:val="0Maintext"/>
                    <w:widowControl w:val="0"/>
                    <w:adjustRightInd w:val="0"/>
                    <w:snapToGrid w:val="0"/>
                  </w:pPr>
                  <w:r w:rsidRPr="00550B18">
                    <w:t>Rx/Tx locations are selected among the TRPs and UE locations in the corresponding communication scenario</w:t>
                  </w:r>
                </w:p>
              </w:tc>
              <w:tc>
                <w:tcPr>
                  <w:tcW w:w="18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B0AEC3" w14:textId="77777777" w:rsidR="00AF3EEA" w:rsidRPr="00970C35" w:rsidRDefault="00AF3EEA" w:rsidP="00AF3EEA">
                  <w:pPr>
                    <w:pStyle w:val="0Maintext"/>
                    <w:widowControl w:val="0"/>
                    <w:adjustRightInd w:val="0"/>
                    <w:snapToGrid w:val="0"/>
                  </w:pPr>
                  <w:r w:rsidRPr="00550B18">
                    <w:t>Rx/Tx locations are selected among the TRPs and UE locations in the corresponding communication scenario</w:t>
                  </w:r>
                </w:p>
              </w:tc>
            </w:tr>
            <w:tr w:rsidR="00AF3EEA" w:rsidRPr="00550B18" w14:paraId="5DEC7F05" w14:textId="77777777" w:rsidTr="006E5FE2">
              <w:trPr>
                <w:trHeight w:val="263"/>
                <w:jc w:val="center"/>
              </w:trPr>
              <w:tc>
                <w:tcPr>
                  <w:tcW w:w="655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6B63EBB7" w14:textId="77777777" w:rsidR="00AF3EEA" w:rsidRPr="00550B18" w:rsidRDefault="00AF3EEA" w:rsidP="00AF3EEA">
                  <w:pPr>
                    <w:pStyle w:val="0Maintext"/>
                    <w:widowControl w:val="0"/>
                    <w:adjustRightInd w:val="0"/>
                    <w:snapToGrid w:val="0"/>
                  </w:pPr>
                </w:p>
              </w:tc>
              <w:tc>
                <w:tcPr>
                  <w:tcW w:w="80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7356CC81" w14:textId="77777777" w:rsidR="00AF3EEA" w:rsidRPr="004B7445" w:rsidRDefault="00AF3EEA" w:rsidP="00AF3EEA">
                  <w:pPr>
                    <w:pStyle w:val="0Maintext"/>
                    <w:widowControl w:val="0"/>
                    <w:adjustRightInd w:val="0"/>
                    <w:snapToGrid w:val="0"/>
                  </w:pPr>
                  <w:r w:rsidRPr="004B7445">
                    <w:t>Rx/Tx Mobility</w:t>
                  </w:r>
                  <w:r>
                    <w:t xml:space="preserve"> for UEs</w:t>
                  </w:r>
                </w:p>
              </w:tc>
              <w:tc>
                <w:tcPr>
                  <w:tcW w:w="17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F068F9" w14:textId="77777777" w:rsidR="00AF3EEA" w:rsidRDefault="00AF3EEA" w:rsidP="00AF3EEA">
                  <w:pPr>
                    <w:pStyle w:val="0Maintext"/>
                    <w:widowControl w:val="0"/>
                    <w:adjustRightInd w:val="0"/>
                    <w:snapToGrid w:val="0"/>
                    <w:rPr>
                      <w:rFonts w:eastAsia="DengXian"/>
                      <w:lang w:val="en-US" w:eastAsia="zh-CN"/>
                    </w:rPr>
                  </w:pPr>
                  <w:r w:rsidRPr="004B7445">
                    <w:rPr>
                      <w:lang w:val="en-US"/>
                    </w:rPr>
                    <w:t>Option 1: 0km/h</w:t>
                  </w:r>
                </w:p>
                <w:p w14:paraId="18F7F8E4" w14:textId="77777777" w:rsidR="00AF3EEA" w:rsidRPr="004B7445" w:rsidRDefault="00AF3EEA" w:rsidP="00AF3EEA">
                  <w:pPr>
                    <w:pStyle w:val="0Maintext"/>
                    <w:widowControl w:val="0"/>
                    <w:adjustRightInd w:val="0"/>
                    <w:snapToGrid w:val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Option 2: </w:t>
                  </w:r>
                  <w:r w:rsidRPr="004B7445">
                    <w:rPr>
                      <w:lang w:val="en-US"/>
                    </w:rPr>
                    <w:t>3km/h</w:t>
                  </w:r>
                </w:p>
                <w:p w14:paraId="7C1413E6" w14:textId="77777777" w:rsidR="00AF3EEA" w:rsidRPr="004B7445" w:rsidRDefault="00AF3EEA" w:rsidP="00AF3EEA">
                  <w:pPr>
                    <w:pStyle w:val="0Maintext"/>
                    <w:widowControl w:val="0"/>
                    <w:adjustRightInd w:val="0"/>
                    <w:snapToGrid w:val="0"/>
                  </w:pPr>
                  <w:r w:rsidRPr="004B7445">
                    <w:rPr>
                      <w:lang w:val="en-US"/>
                    </w:rPr>
                    <w:t xml:space="preserve">Option </w:t>
                  </w:r>
                  <w:r>
                    <w:rPr>
                      <w:lang w:val="en-US"/>
                    </w:rPr>
                    <w:t>3</w:t>
                  </w:r>
                  <w:r w:rsidRPr="004B7445">
                    <w:rPr>
                      <w:lang w:val="en-US"/>
                    </w:rPr>
                    <w:t xml:space="preserve">: </w:t>
                  </w:r>
                  <w:r>
                    <w:rPr>
                      <w:rFonts w:eastAsia="DengXian"/>
                      <w:iCs/>
                      <w:lang w:val="en-SG" w:eastAsia="zh-CN"/>
                    </w:rPr>
                    <w:t xml:space="preserve">Uniform </w:t>
                  </w:r>
                  <w:r w:rsidRPr="004B7445">
                    <w:rPr>
                      <w:iCs/>
                      <w:lang w:val="en-US"/>
                    </w:rPr>
                    <w:t xml:space="preserve">distribution </w:t>
                  </w:r>
                  <w:r>
                    <w:rPr>
                      <w:rFonts w:eastAsia="DengXian"/>
                      <w:iCs/>
                      <w:lang w:val="en-SG" w:eastAsia="zh-CN"/>
                    </w:rPr>
                    <w:t>between 0</w:t>
                  </w:r>
                  <w:r w:rsidRPr="00550B18">
                    <w:rPr>
                      <w:rFonts w:eastAsia="DengXian"/>
                      <w:iCs/>
                      <w:lang w:val="en-SG" w:eastAsia="zh-CN"/>
                    </w:rPr>
                    <w:t>km/h</w:t>
                  </w:r>
                  <w:r>
                    <w:rPr>
                      <w:rFonts w:eastAsia="DengXian"/>
                      <w:iCs/>
                      <w:lang w:val="en-SG" w:eastAsia="zh-CN"/>
                    </w:rPr>
                    <w:t xml:space="preserve"> and 3</w:t>
                  </w:r>
                  <w:r w:rsidRPr="00550B18">
                    <w:rPr>
                      <w:rFonts w:eastAsia="DengXian"/>
                      <w:iCs/>
                      <w:lang w:val="en-SG" w:eastAsia="zh-CN"/>
                    </w:rPr>
                    <w:t>km/hr</w:t>
                  </w:r>
                </w:p>
              </w:tc>
              <w:tc>
                <w:tcPr>
                  <w:tcW w:w="18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4C4CED" w14:textId="77777777" w:rsidR="00AF3EEA" w:rsidRDefault="00AF3EEA" w:rsidP="00AF3EEA">
                  <w:pPr>
                    <w:pStyle w:val="0Maintext"/>
                    <w:widowControl w:val="0"/>
                    <w:adjustRightInd w:val="0"/>
                    <w:snapToGrid w:val="0"/>
                    <w:rPr>
                      <w:rFonts w:eastAsia="DengXian"/>
                      <w:lang w:val="en-US" w:eastAsia="zh-CN"/>
                    </w:rPr>
                  </w:pPr>
                  <w:r w:rsidRPr="004B7445">
                    <w:rPr>
                      <w:lang w:val="en-US"/>
                    </w:rPr>
                    <w:t>Option 1: 0km/h</w:t>
                  </w:r>
                </w:p>
                <w:p w14:paraId="6F2FE900" w14:textId="77777777" w:rsidR="00AF3EEA" w:rsidRPr="004B7445" w:rsidRDefault="00AF3EEA" w:rsidP="00AF3EEA">
                  <w:pPr>
                    <w:pStyle w:val="0Maintext"/>
                    <w:widowControl w:val="0"/>
                    <w:adjustRightInd w:val="0"/>
                    <w:snapToGrid w:val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Option 2: </w:t>
                  </w:r>
                  <w:r w:rsidRPr="004B7445">
                    <w:rPr>
                      <w:lang w:val="en-US"/>
                    </w:rPr>
                    <w:t>3km/h</w:t>
                  </w:r>
                </w:p>
                <w:p w14:paraId="1C0A9B17" w14:textId="77777777" w:rsidR="00AF3EEA" w:rsidRPr="004B7445" w:rsidRDefault="00AF3EEA" w:rsidP="00AF3EEA">
                  <w:pPr>
                    <w:pStyle w:val="0Maintext"/>
                    <w:widowControl w:val="0"/>
                    <w:adjustRightInd w:val="0"/>
                    <w:snapToGrid w:val="0"/>
                    <w:rPr>
                      <w:lang w:val="en-US"/>
                    </w:rPr>
                  </w:pPr>
                  <w:r w:rsidRPr="004B7445">
                    <w:rPr>
                      <w:lang w:val="en-US"/>
                    </w:rPr>
                    <w:t xml:space="preserve">Option </w:t>
                  </w:r>
                  <w:r>
                    <w:rPr>
                      <w:lang w:val="en-US"/>
                    </w:rPr>
                    <w:t>3</w:t>
                  </w:r>
                  <w:r w:rsidRPr="004B7445">
                    <w:rPr>
                      <w:lang w:val="en-US"/>
                    </w:rPr>
                    <w:t xml:space="preserve">: </w:t>
                  </w:r>
                  <w:r>
                    <w:rPr>
                      <w:rFonts w:eastAsia="DengXian"/>
                      <w:iCs/>
                      <w:lang w:val="en-SG" w:eastAsia="zh-CN"/>
                    </w:rPr>
                    <w:t xml:space="preserve">Uniform </w:t>
                  </w:r>
                  <w:r w:rsidRPr="004B7445">
                    <w:rPr>
                      <w:iCs/>
                      <w:lang w:val="en-US"/>
                    </w:rPr>
                    <w:t xml:space="preserve">distribution </w:t>
                  </w:r>
                  <w:r>
                    <w:rPr>
                      <w:rFonts w:eastAsia="DengXian"/>
                      <w:iCs/>
                      <w:lang w:val="en-SG" w:eastAsia="zh-CN"/>
                    </w:rPr>
                    <w:t>between 0</w:t>
                  </w:r>
                  <w:r w:rsidRPr="00550B18">
                    <w:rPr>
                      <w:rFonts w:eastAsia="DengXian"/>
                      <w:iCs/>
                      <w:lang w:val="en-SG" w:eastAsia="zh-CN"/>
                    </w:rPr>
                    <w:t>km/h</w:t>
                  </w:r>
                  <w:r>
                    <w:rPr>
                      <w:rFonts w:eastAsia="DengXian"/>
                      <w:iCs/>
                      <w:lang w:val="en-SG" w:eastAsia="zh-CN"/>
                    </w:rPr>
                    <w:t xml:space="preserve"> and 10</w:t>
                  </w:r>
                  <w:r w:rsidRPr="00550B18">
                    <w:rPr>
                      <w:rFonts w:eastAsia="DengXian"/>
                      <w:iCs/>
                      <w:lang w:val="en-SG" w:eastAsia="zh-CN"/>
                    </w:rPr>
                    <w:t>km/hr</w:t>
                  </w:r>
                </w:p>
              </w:tc>
            </w:tr>
            <w:tr w:rsidR="00AF3EEA" w:rsidRPr="00550B18" w14:paraId="6B2A158B" w14:textId="77777777" w:rsidTr="006E5FE2">
              <w:trPr>
                <w:trHeight w:val="271"/>
                <w:jc w:val="center"/>
              </w:trPr>
              <w:tc>
                <w:tcPr>
                  <w:tcW w:w="655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54D1CF76" w14:textId="77777777" w:rsidR="00AF3EEA" w:rsidRPr="00550B18" w:rsidRDefault="00AF3EEA" w:rsidP="00AF3EEA">
                  <w:pPr>
                    <w:pStyle w:val="0Maintext"/>
                    <w:widowControl w:val="0"/>
                    <w:adjustRightInd w:val="0"/>
                    <w:snapToGrid w:val="0"/>
                    <w:rPr>
                      <w:lang w:val="en-US" w:eastAsia="zh-CN"/>
                    </w:rPr>
                  </w:pPr>
                  <w:r w:rsidRPr="00550B18">
                    <w:rPr>
                      <w:lang w:val="en-US" w:eastAsia="zh-CN"/>
                    </w:rPr>
                    <w:t>Sensing target</w:t>
                  </w:r>
                </w:p>
              </w:tc>
              <w:tc>
                <w:tcPr>
                  <w:tcW w:w="80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10CA3F" w14:textId="77777777" w:rsidR="00AF3EEA" w:rsidRPr="00550B18" w:rsidRDefault="00AF3EEA" w:rsidP="00AF3EEA">
                  <w:pPr>
                    <w:pStyle w:val="TAC"/>
                    <w:snapToGrid w:val="0"/>
                    <w:jc w:val="left"/>
                  </w:pPr>
                  <w:r w:rsidRPr="00550B18">
                    <w:t>Outdoor/indoor</w:t>
                  </w:r>
                </w:p>
              </w:tc>
              <w:tc>
                <w:tcPr>
                  <w:tcW w:w="171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2B8755" w14:textId="77777777" w:rsidR="00AF3EEA" w:rsidRPr="00550B18" w:rsidRDefault="00AF3EEA" w:rsidP="00AF3EEA">
                  <w:pPr>
                    <w:pStyle w:val="TAC"/>
                    <w:snapToGrid w:val="0"/>
                    <w:jc w:val="left"/>
                    <w:rPr>
                      <w:iCs/>
                      <w:lang w:eastAsia="zh-CN"/>
                    </w:rPr>
                  </w:pPr>
                  <w:r w:rsidRPr="00550B18">
                    <w:rPr>
                      <w:iCs/>
                      <w:lang w:eastAsia="zh-CN"/>
                    </w:rPr>
                    <w:t>Indoor</w:t>
                  </w:r>
                </w:p>
              </w:tc>
              <w:tc>
                <w:tcPr>
                  <w:tcW w:w="182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F3CDC6" w14:textId="77777777" w:rsidR="00AF3EEA" w:rsidRPr="00550B18" w:rsidRDefault="00AF3EEA" w:rsidP="00AF3EEA">
                  <w:pPr>
                    <w:pStyle w:val="TAC"/>
                    <w:snapToGrid w:val="0"/>
                    <w:jc w:val="left"/>
                    <w:rPr>
                      <w:iCs/>
                      <w:lang w:eastAsia="zh-CN"/>
                    </w:rPr>
                  </w:pPr>
                  <w:r w:rsidRPr="00550B18">
                    <w:rPr>
                      <w:iCs/>
                      <w:lang w:eastAsia="zh-CN"/>
                    </w:rPr>
                    <w:t>Outdoor</w:t>
                  </w:r>
                </w:p>
              </w:tc>
            </w:tr>
            <w:tr w:rsidR="00AF3EEA" w:rsidRPr="00550B18" w14:paraId="1DF514A6" w14:textId="77777777" w:rsidTr="006E5FE2">
              <w:trPr>
                <w:trHeight w:val="275"/>
                <w:jc w:val="center"/>
              </w:trPr>
              <w:tc>
                <w:tcPr>
                  <w:tcW w:w="655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488975FF" w14:textId="77777777" w:rsidR="00AF3EEA" w:rsidRPr="00550B18" w:rsidRDefault="00AF3EEA" w:rsidP="00AF3EEA">
                  <w:pPr>
                    <w:pStyle w:val="0Maintext"/>
                    <w:widowControl w:val="0"/>
                    <w:adjustRightInd w:val="0"/>
                    <w:snapToGrid w:val="0"/>
                    <w:rPr>
                      <w:lang w:val="en-US" w:eastAsia="zh-CN"/>
                    </w:rPr>
                  </w:pPr>
                </w:p>
              </w:tc>
              <w:tc>
                <w:tcPr>
                  <w:tcW w:w="80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C80A541" w14:textId="77777777" w:rsidR="00AF3EEA" w:rsidRPr="00550B18" w:rsidRDefault="00AF3EEA" w:rsidP="00AF3EEA">
                  <w:pPr>
                    <w:pStyle w:val="TAC"/>
                    <w:snapToGrid w:val="0"/>
                    <w:jc w:val="left"/>
                  </w:pPr>
                  <w:r w:rsidRPr="00550B18">
                    <w:t>3D mobility</w:t>
                  </w:r>
                </w:p>
              </w:tc>
              <w:tc>
                <w:tcPr>
                  <w:tcW w:w="171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E50A4D9" w14:textId="77777777" w:rsidR="00AF3EEA" w:rsidRDefault="00AF3EEA" w:rsidP="00AF3EEA">
                  <w:pPr>
                    <w:pStyle w:val="0Maintext"/>
                    <w:widowControl w:val="0"/>
                    <w:adjustRightInd w:val="0"/>
                    <w:snapToGrid w:val="0"/>
                    <w:rPr>
                      <w:rFonts w:eastAsia="DengXian"/>
                      <w:lang w:val="en-US" w:eastAsia="zh-CN"/>
                    </w:rPr>
                  </w:pPr>
                  <w:r w:rsidRPr="004B7445">
                    <w:rPr>
                      <w:lang w:val="en-US"/>
                    </w:rPr>
                    <w:t>Option 1: 0km/h</w:t>
                  </w:r>
                </w:p>
                <w:p w14:paraId="06D10ACD" w14:textId="77777777" w:rsidR="00AF3EEA" w:rsidRPr="004B7445" w:rsidRDefault="00AF3EEA" w:rsidP="00AF3EEA">
                  <w:pPr>
                    <w:pStyle w:val="0Maintext"/>
                    <w:widowControl w:val="0"/>
                    <w:adjustRightInd w:val="0"/>
                    <w:snapToGrid w:val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Option 2: </w:t>
                  </w:r>
                  <w:r w:rsidRPr="004B7445">
                    <w:rPr>
                      <w:lang w:val="en-US"/>
                    </w:rPr>
                    <w:t>3km/h</w:t>
                  </w:r>
                </w:p>
                <w:p w14:paraId="1C981884" w14:textId="77777777" w:rsidR="00AF3EEA" w:rsidRDefault="00AF3EEA" w:rsidP="00AF3EEA">
                  <w:pPr>
                    <w:pStyle w:val="TAC"/>
                    <w:snapToGrid w:val="0"/>
                    <w:jc w:val="left"/>
                    <w:rPr>
                      <w:rFonts w:eastAsia="DengXian"/>
                      <w:iCs/>
                      <w:lang w:val="en-US" w:eastAsia="zh-CN"/>
                    </w:rPr>
                  </w:pPr>
                  <w:r w:rsidRPr="004B7445">
                    <w:rPr>
                      <w:lang w:val="en-US"/>
                    </w:rPr>
                    <w:t xml:space="preserve">Option </w:t>
                  </w:r>
                  <w:r>
                    <w:rPr>
                      <w:lang w:val="en-US"/>
                    </w:rPr>
                    <w:t>3</w:t>
                  </w:r>
                  <w:r w:rsidRPr="004B7445">
                    <w:rPr>
                      <w:lang w:val="en-US"/>
                    </w:rPr>
                    <w:t xml:space="preserve">: </w:t>
                  </w:r>
                  <w:r>
                    <w:rPr>
                      <w:rFonts w:eastAsia="DengXian"/>
                      <w:iCs/>
                      <w:lang w:val="en-SG" w:eastAsia="zh-CN"/>
                    </w:rPr>
                    <w:t xml:space="preserve">Uniform </w:t>
                  </w:r>
                  <w:r w:rsidRPr="004B7445">
                    <w:rPr>
                      <w:iCs/>
                      <w:lang w:val="en-US"/>
                    </w:rPr>
                    <w:t xml:space="preserve">distribution </w:t>
                  </w:r>
                  <w:r>
                    <w:rPr>
                      <w:rFonts w:eastAsia="DengXian"/>
                      <w:iCs/>
                      <w:lang w:val="en-SG" w:eastAsia="zh-CN"/>
                    </w:rPr>
                    <w:t>between 0</w:t>
                  </w:r>
                  <w:r w:rsidRPr="00550B18">
                    <w:rPr>
                      <w:rFonts w:eastAsia="DengXian"/>
                      <w:iCs/>
                      <w:lang w:val="en-SG" w:eastAsia="zh-CN"/>
                    </w:rPr>
                    <w:t>km/h</w:t>
                  </w:r>
                  <w:r>
                    <w:rPr>
                      <w:rFonts w:eastAsia="DengXian"/>
                      <w:iCs/>
                      <w:lang w:val="en-SG" w:eastAsia="zh-CN"/>
                    </w:rPr>
                    <w:t xml:space="preserve"> and 3</w:t>
                  </w:r>
                  <w:r w:rsidRPr="00550B18">
                    <w:rPr>
                      <w:rFonts w:eastAsia="DengXian"/>
                      <w:iCs/>
                      <w:lang w:val="en-SG" w:eastAsia="zh-CN"/>
                    </w:rPr>
                    <w:t>km/hr</w:t>
                  </w:r>
                  <w:r w:rsidRPr="00550B18">
                    <w:rPr>
                      <w:rFonts w:eastAsia="DengXian"/>
                      <w:iCs/>
                      <w:lang w:val="en-US" w:eastAsia="zh-CN"/>
                    </w:rPr>
                    <w:t xml:space="preserve"> </w:t>
                  </w:r>
                </w:p>
                <w:p w14:paraId="11F142B8" w14:textId="77777777" w:rsidR="00AF3EEA" w:rsidRPr="00550B18" w:rsidRDefault="00AF3EEA" w:rsidP="00AF3EEA">
                  <w:pPr>
                    <w:pStyle w:val="TAC"/>
                    <w:snapToGrid w:val="0"/>
                    <w:jc w:val="left"/>
                    <w:rPr>
                      <w:rFonts w:eastAsia="DengXian"/>
                      <w:iCs/>
                      <w:lang w:val="en-US" w:eastAsia="zh-CN"/>
                    </w:rPr>
                  </w:pPr>
                  <w:r w:rsidRPr="00550B18">
                    <w:rPr>
                      <w:rFonts w:eastAsia="DengXian"/>
                      <w:iCs/>
                      <w:lang w:val="en-US" w:eastAsia="zh-CN"/>
                    </w:rPr>
                    <w:t>(</w:t>
                  </w:r>
                  <w:r w:rsidRPr="00550B18">
                    <w:rPr>
                      <w:rFonts w:eastAsia="DengXian"/>
                      <w:iCs/>
                      <w:color w:val="FF0000"/>
                      <w:lang w:val="en-US" w:eastAsia="zh-CN"/>
                    </w:rPr>
                    <w:t xml:space="preserve">horizontal </w:t>
                  </w:r>
                  <w:r w:rsidRPr="00550B18">
                    <w:rPr>
                      <w:rFonts w:eastAsia="DengXian"/>
                      <w:iCs/>
                      <w:color w:val="FF0000"/>
                      <w:lang w:val="en-SG" w:eastAsia="zh-CN"/>
                    </w:rPr>
                    <w:t>plane with random direction straight-line trajectory</w:t>
                  </w:r>
                  <w:r w:rsidRPr="00550B18">
                    <w:rPr>
                      <w:rFonts w:eastAsia="DengXian"/>
                      <w:iCs/>
                      <w:lang w:val="en-US" w:eastAsia="zh-CN"/>
                    </w:rPr>
                    <w:t>)</w:t>
                  </w:r>
                </w:p>
              </w:tc>
              <w:tc>
                <w:tcPr>
                  <w:tcW w:w="182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993A3F" w14:textId="77777777" w:rsidR="00AF3EEA" w:rsidRDefault="00AF3EEA" w:rsidP="00AF3EEA">
                  <w:pPr>
                    <w:pStyle w:val="0Maintext"/>
                    <w:widowControl w:val="0"/>
                    <w:adjustRightInd w:val="0"/>
                    <w:snapToGrid w:val="0"/>
                    <w:rPr>
                      <w:rFonts w:eastAsia="DengXian"/>
                      <w:lang w:val="en-US" w:eastAsia="zh-CN"/>
                    </w:rPr>
                  </w:pPr>
                  <w:r w:rsidRPr="004B7445">
                    <w:rPr>
                      <w:lang w:val="en-US"/>
                    </w:rPr>
                    <w:t>Option 1: 0km/h</w:t>
                  </w:r>
                </w:p>
                <w:p w14:paraId="645C85EF" w14:textId="77777777" w:rsidR="00AF3EEA" w:rsidRPr="004B7445" w:rsidRDefault="00AF3EEA" w:rsidP="00AF3EEA">
                  <w:pPr>
                    <w:pStyle w:val="0Maintext"/>
                    <w:widowControl w:val="0"/>
                    <w:adjustRightInd w:val="0"/>
                    <w:snapToGrid w:val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Option 2: </w:t>
                  </w:r>
                  <w:r w:rsidRPr="004B7445">
                    <w:rPr>
                      <w:lang w:val="en-US"/>
                    </w:rPr>
                    <w:t>3km/h</w:t>
                  </w:r>
                </w:p>
                <w:p w14:paraId="4C8B1630" w14:textId="77777777" w:rsidR="00AF3EEA" w:rsidRDefault="00AF3EEA" w:rsidP="00AF3EEA">
                  <w:pPr>
                    <w:pStyle w:val="TAC"/>
                    <w:snapToGrid w:val="0"/>
                    <w:jc w:val="left"/>
                    <w:rPr>
                      <w:rFonts w:eastAsia="DengXian"/>
                      <w:iCs/>
                      <w:lang w:val="en-SG" w:eastAsia="zh-CN"/>
                    </w:rPr>
                  </w:pPr>
                  <w:r w:rsidRPr="004B7445">
                    <w:rPr>
                      <w:lang w:val="en-US"/>
                    </w:rPr>
                    <w:t xml:space="preserve">Option </w:t>
                  </w:r>
                  <w:r>
                    <w:rPr>
                      <w:lang w:val="en-US"/>
                    </w:rPr>
                    <w:t>3</w:t>
                  </w:r>
                  <w:r w:rsidRPr="004B7445">
                    <w:rPr>
                      <w:lang w:val="en-US"/>
                    </w:rPr>
                    <w:t xml:space="preserve">: </w:t>
                  </w:r>
                  <w:r>
                    <w:rPr>
                      <w:rFonts w:eastAsia="DengXian"/>
                      <w:iCs/>
                      <w:lang w:val="en-SG" w:eastAsia="zh-CN"/>
                    </w:rPr>
                    <w:t xml:space="preserve">Uniform </w:t>
                  </w:r>
                  <w:r w:rsidRPr="004B7445">
                    <w:rPr>
                      <w:iCs/>
                      <w:lang w:val="en-US"/>
                    </w:rPr>
                    <w:t xml:space="preserve">distribution </w:t>
                  </w:r>
                  <w:r>
                    <w:rPr>
                      <w:rFonts w:eastAsia="DengXian"/>
                      <w:iCs/>
                      <w:lang w:val="en-SG" w:eastAsia="zh-CN"/>
                    </w:rPr>
                    <w:t>between 0</w:t>
                  </w:r>
                  <w:r w:rsidRPr="00550B18">
                    <w:rPr>
                      <w:rFonts w:eastAsia="DengXian"/>
                      <w:iCs/>
                      <w:lang w:val="en-SG" w:eastAsia="zh-CN"/>
                    </w:rPr>
                    <w:t>km/h</w:t>
                  </w:r>
                  <w:r>
                    <w:rPr>
                      <w:rFonts w:eastAsia="DengXian"/>
                      <w:iCs/>
                      <w:lang w:val="en-SG" w:eastAsia="zh-CN"/>
                    </w:rPr>
                    <w:t xml:space="preserve"> and 10</w:t>
                  </w:r>
                  <w:r w:rsidRPr="00550B18">
                    <w:rPr>
                      <w:rFonts w:eastAsia="DengXian"/>
                      <w:iCs/>
                      <w:lang w:val="en-SG" w:eastAsia="zh-CN"/>
                    </w:rPr>
                    <w:t xml:space="preserve">km/hr </w:t>
                  </w:r>
                </w:p>
                <w:p w14:paraId="0EDF0CA7" w14:textId="77777777" w:rsidR="00AF3EEA" w:rsidRPr="009D44A3" w:rsidRDefault="00AF3EEA" w:rsidP="00AF3EEA">
                  <w:pPr>
                    <w:pStyle w:val="TAC"/>
                    <w:snapToGrid w:val="0"/>
                    <w:jc w:val="left"/>
                    <w:rPr>
                      <w:rFonts w:eastAsia="DengXian"/>
                      <w:iCs/>
                      <w:strike/>
                      <w:lang w:val="en-SG" w:eastAsia="zh-CN"/>
                    </w:rPr>
                  </w:pPr>
                  <w:r w:rsidRPr="00550B18">
                    <w:rPr>
                      <w:rFonts w:eastAsia="DengXian"/>
                      <w:iCs/>
                      <w:lang w:val="en-SG" w:eastAsia="zh-CN"/>
                    </w:rPr>
                    <w:t>(</w:t>
                  </w:r>
                  <w:r w:rsidRPr="00550B18">
                    <w:rPr>
                      <w:rFonts w:eastAsia="DengXian"/>
                      <w:iCs/>
                      <w:color w:val="FF0000"/>
                      <w:lang w:val="en-SG" w:eastAsia="zh-CN"/>
                    </w:rPr>
                    <w:t>horizontal plane with random direction straight-line trajectory</w:t>
                  </w:r>
                  <w:r w:rsidRPr="00550B18">
                    <w:rPr>
                      <w:rFonts w:eastAsia="DengXian"/>
                      <w:iCs/>
                      <w:lang w:val="en-SG" w:eastAsia="zh-CN"/>
                    </w:rPr>
                    <w:t>)</w:t>
                  </w:r>
                </w:p>
              </w:tc>
            </w:tr>
            <w:tr w:rsidR="00AF3EEA" w:rsidRPr="00550B18" w14:paraId="1A5A3EEC" w14:textId="77777777" w:rsidTr="006E5FE2">
              <w:trPr>
                <w:trHeight w:val="621"/>
                <w:jc w:val="center"/>
              </w:trPr>
              <w:tc>
                <w:tcPr>
                  <w:tcW w:w="655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5E25DDB3" w14:textId="77777777" w:rsidR="00AF3EEA" w:rsidRPr="00550B18" w:rsidRDefault="00AF3EEA" w:rsidP="00AF3EEA">
                  <w:pPr>
                    <w:widowControl w:val="0"/>
                    <w:snapToGrid w:val="0"/>
                    <w:rPr>
                      <w:rFonts w:eastAsia="Malgun Gothic"/>
                      <w:lang w:eastAsia="zh-CN"/>
                    </w:rPr>
                  </w:pPr>
                </w:p>
              </w:tc>
              <w:tc>
                <w:tcPr>
                  <w:tcW w:w="80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DB6FB1C" w14:textId="77777777" w:rsidR="00AF3EEA" w:rsidRPr="00550B18" w:rsidRDefault="00AF3EEA" w:rsidP="00AF3EEA">
                  <w:pPr>
                    <w:pStyle w:val="TAC"/>
                    <w:snapToGrid w:val="0"/>
                    <w:jc w:val="left"/>
                  </w:pPr>
                  <w:r w:rsidRPr="00550B18">
                    <w:t>3D distribution</w:t>
                  </w:r>
                </w:p>
              </w:tc>
              <w:tc>
                <w:tcPr>
                  <w:tcW w:w="171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FCC4E45" w14:textId="77777777" w:rsidR="00AF3EEA" w:rsidRPr="00550B18" w:rsidRDefault="00AF3EEA" w:rsidP="00AF3EEA">
                  <w:pPr>
                    <w:pStyle w:val="TAC"/>
                    <w:snapToGrid w:val="0"/>
                    <w:jc w:val="left"/>
                    <w:rPr>
                      <w:iCs/>
                      <w:lang w:val="en-US"/>
                    </w:rPr>
                  </w:pPr>
                  <w:r w:rsidRPr="00550B18">
                    <w:rPr>
                      <w:iCs/>
                      <w:lang w:val="en-US"/>
                    </w:rPr>
                    <w:t>N targets uniformly distributed over the horizontal area of the convex hull of the TRP deployment</w:t>
                  </w:r>
                </w:p>
                <w:p w14:paraId="7BE37286" w14:textId="77777777" w:rsidR="00AF3EEA" w:rsidRPr="00550B18" w:rsidRDefault="00AF3EEA" w:rsidP="00AF3EEA">
                  <w:pPr>
                    <w:pStyle w:val="TAC"/>
                    <w:snapToGrid w:val="0"/>
                    <w:jc w:val="left"/>
                    <w:rPr>
                      <w:iCs/>
                    </w:rPr>
                  </w:pPr>
                  <w:r w:rsidRPr="00480C5C">
                    <w:rPr>
                      <w:iCs/>
                      <w:highlight w:val="yellow"/>
                    </w:rPr>
                    <w:t xml:space="preserve">FFS: </w:t>
                  </w:r>
                  <w:bookmarkStart w:id="40" w:name="_Hlk181600861"/>
                  <w:r w:rsidRPr="00480C5C">
                    <w:rPr>
                      <w:iCs/>
                      <w:highlight w:val="yellow"/>
                    </w:rPr>
                    <w:t>Value of N</w:t>
                  </w:r>
                  <w:bookmarkEnd w:id="40"/>
                </w:p>
              </w:tc>
              <w:tc>
                <w:tcPr>
                  <w:tcW w:w="182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FAD6721" w14:textId="77777777" w:rsidR="00AF3EEA" w:rsidRPr="00550B18" w:rsidRDefault="00AF3EEA" w:rsidP="00AF3EEA">
                  <w:pPr>
                    <w:pStyle w:val="TAC"/>
                    <w:snapToGrid w:val="0"/>
                    <w:jc w:val="left"/>
                    <w:rPr>
                      <w:iCs/>
                      <w:lang w:val="en-US"/>
                    </w:rPr>
                  </w:pPr>
                  <w:r w:rsidRPr="00550B18">
                    <w:rPr>
                      <w:iCs/>
                      <w:lang w:val="en-US"/>
                    </w:rPr>
                    <w:t>Uniform in horizontal plane</w:t>
                  </w:r>
                </w:p>
              </w:tc>
            </w:tr>
            <w:tr w:rsidR="00AF3EEA" w:rsidRPr="00550B18" w14:paraId="2660A12B" w14:textId="77777777" w:rsidTr="006E5FE2">
              <w:trPr>
                <w:trHeight w:val="223"/>
                <w:jc w:val="center"/>
              </w:trPr>
              <w:tc>
                <w:tcPr>
                  <w:tcW w:w="655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132CA6B9" w14:textId="77777777" w:rsidR="00AF3EEA" w:rsidRPr="00550B18" w:rsidRDefault="00AF3EEA" w:rsidP="00AF3EEA">
                  <w:pPr>
                    <w:widowControl w:val="0"/>
                    <w:snapToGrid w:val="0"/>
                    <w:rPr>
                      <w:rFonts w:eastAsia="Malgun Gothic"/>
                      <w:lang w:eastAsia="zh-CN"/>
                    </w:rPr>
                  </w:pPr>
                </w:p>
              </w:tc>
              <w:tc>
                <w:tcPr>
                  <w:tcW w:w="80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304C985" w14:textId="77777777" w:rsidR="00AF3EEA" w:rsidRPr="00550B18" w:rsidRDefault="00AF3EEA" w:rsidP="00AF3EEA">
                  <w:pPr>
                    <w:pStyle w:val="TAC"/>
                    <w:snapToGrid w:val="0"/>
                    <w:jc w:val="left"/>
                  </w:pPr>
                  <w:r w:rsidRPr="00550B18">
                    <w:t>Orientation</w:t>
                  </w:r>
                </w:p>
              </w:tc>
              <w:tc>
                <w:tcPr>
                  <w:tcW w:w="171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9B3C3A3" w14:textId="77777777" w:rsidR="00AF3EEA" w:rsidRPr="00550B18" w:rsidRDefault="00AF3EEA" w:rsidP="00AF3EEA">
                  <w:pPr>
                    <w:pStyle w:val="TAC"/>
                    <w:snapToGrid w:val="0"/>
                    <w:jc w:val="left"/>
                    <w:rPr>
                      <w:iCs/>
                      <w:lang w:val="en-US"/>
                    </w:rPr>
                  </w:pPr>
                  <w:r w:rsidRPr="00550B18">
                    <w:rPr>
                      <w:iCs/>
                      <w:lang w:val="en-US"/>
                    </w:rPr>
                    <w:t>Random over the horizontal area</w:t>
                  </w:r>
                </w:p>
              </w:tc>
              <w:tc>
                <w:tcPr>
                  <w:tcW w:w="182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6539A0" w14:textId="77777777" w:rsidR="00AF3EEA" w:rsidRPr="00550B18" w:rsidRDefault="00AF3EEA" w:rsidP="00AF3EEA">
                  <w:pPr>
                    <w:pStyle w:val="TAC"/>
                    <w:snapToGrid w:val="0"/>
                    <w:jc w:val="left"/>
                    <w:rPr>
                      <w:iCs/>
                      <w:lang w:val="en-US"/>
                    </w:rPr>
                  </w:pPr>
                  <w:r w:rsidRPr="00550B18">
                    <w:rPr>
                      <w:iCs/>
                      <w:lang w:val="en-US"/>
                    </w:rPr>
                    <w:t>Random over the horizontal area</w:t>
                  </w:r>
                </w:p>
              </w:tc>
            </w:tr>
            <w:tr w:rsidR="00AF3EEA" w:rsidRPr="00550B18" w14:paraId="075694F0" w14:textId="77777777" w:rsidTr="006E5FE2">
              <w:trPr>
                <w:trHeight w:val="215"/>
                <w:jc w:val="center"/>
              </w:trPr>
              <w:tc>
                <w:tcPr>
                  <w:tcW w:w="655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6413B3A1" w14:textId="77777777" w:rsidR="00AF3EEA" w:rsidRPr="00550B18" w:rsidRDefault="00AF3EEA" w:rsidP="00AF3EEA">
                  <w:pPr>
                    <w:widowControl w:val="0"/>
                    <w:snapToGrid w:val="0"/>
                    <w:rPr>
                      <w:rFonts w:eastAsia="Malgun Gothic"/>
                      <w:lang w:eastAsia="zh-CN"/>
                    </w:rPr>
                  </w:pPr>
                </w:p>
              </w:tc>
              <w:tc>
                <w:tcPr>
                  <w:tcW w:w="80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2DF0C7D" w14:textId="77777777" w:rsidR="00AF3EEA" w:rsidRPr="00550B18" w:rsidRDefault="00AF3EEA" w:rsidP="00AF3EEA">
                  <w:pPr>
                    <w:pStyle w:val="TAC"/>
                    <w:snapToGrid w:val="0"/>
                    <w:jc w:val="left"/>
                    <w:rPr>
                      <w:rFonts w:eastAsia="DengXian"/>
                      <w:iCs/>
                      <w:lang w:val="en-US" w:eastAsia="zh-CN"/>
                    </w:rPr>
                  </w:pPr>
                  <w:r w:rsidRPr="00550B18">
                    <w:rPr>
                      <w:rFonts w:eastAsia="DengXian"/>
                      <w:iCs/>
                      <w:lang w:val="en-US" w:eastAsia="zh-CN"/>
                    </w:rPr>
                    <w:t>Physical characteristics (e.g., size)</w:t>
                  </w:r>
                </w:p>
              </w:tc>
              <w:tc>
                <w:tcPr>
                  <w:tcW w:w="171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1EF11EC" w14:textId="77777777" w:rsidR="00AF3EEA" w:rsidRPr="00550B18" w:rsidRDefault="00AF3EEA" w:rsidP="00AF3EEA">
                  <w:pPr>
                    <w:keepLines/>
                    <w:rPr>
                      <w:iCs/>
                      <w:lang w:eastAsia="zh-CN"/>
                    </w:rPr>
                  </w:pPr>
                  <w:r w:rsidRPr="00550B18">
                    <w:rPr>
                      <w:iCs/>
                      <w:lang w:eastAsia="zh-CN"/>
                    </w:rPr>
                    <w:t>Size (Length x Width x Height):</w:t>
                  </w:r>
                </w:p>
                <w:p w14:paraId="6B8F3D89" w14:textId="77777777" w:rsidR="00AF3EEA" w:rsidRPr="00550B18" w:rsidRDefault="00AF3EEA" w:rsidP="00AF3EEA">
                  <w:pPr>
                    <w:numPr>
                      <w:ilvl w:val="0"/>
                      <w:numId w:val="47"/>
                    </w:numPr>
                    <w:tabs>
                      <w:tab w:val="left" w:pos="0"/>
                    </w:tabs>
                    <w:overflowPunct/>
                    <w:autoSpaceDE/>
                    <w:autoSpaceDN/>
                    <w:adjustRightInd/>
                    <w:spacing w:after="0"/>
                    <w:contextualSpacing/>
                    <w:jc w:val="both"/>
                    <w:textAlignment w:val="auto"/>
                    <w:rPr>
                      <w:iCs/>
                      <w:lang w:eastAsia="zh-CN"/>
                    </w:rPr>
                  </w:pPr>
                  <w:r w:rsidRPr="00550B18">
                    <w:rPr>
                      <w:iCs/>
                      <w:lang w:eastAsia="zh-CN"/>
                    </w:rPr>
                    <w:t>Child: 0.2m x 0.3m x 1m</w:t>
                  </w:r>
                </w:p>
                <w:p w14:paraId="71389073" w14:textId="77777777" w:rsidR="00AF3EEA" w:rsidRPr="00550B18" w:rsidRDefault="00AF3EEA" w:rsidP="00AF3EEA">
                  <w:pPr>
                    <w:numPr>
                      <w:ilvl w:val="0"/>
                      <w:numId w:val="47"/>
                    </w:numPr>
                    <w:tabs>
                      <w:tab w:val="left" w:pos="0"/>
                    </w:tabs>
                    <w:overflowPunct/>
                    <w:autoSpaceDE/>
                    <w:autoSpaceDN/>
                    <w:adjustRightInd/>
                    <w:spacing w:after="0"/>
                    <w:contextualSpacing/>
                    <w:jc w:val="both"/>
                    <w:textAlignment w:val="auto"/>
                    <w:rPr>
                      <w:iCs/>
                      <w:lang w:eastAsia="zh-CN"/>
                    </w:rPr>
                  </w:pPr>
                  <w:r w:rsidRPr="00550B18">
                    <w:rPr>
                      <w:iCs/>
                      <w:lang w:eastAsia="zh-CN"/>
                    </w:rPr>
                    <w:t xml:space="preserve">Adult Pedestrian: </w:t>
                  </w:r>
                  <w:r w:rsidRPr="00550B18">
                    <w:t>0.5m x 0.5m x 1.75m</w:t>
                  </w:r>
                </w:p>
              </w:tc>
              <w:tc>
                <w:tcPr>
                  <w:tcW w:w="182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20A8A55" w14:textId="77777777" w:rsidR="00AF3EEA" w:rsidRPr="00550B18" w:rsidRDefault="00AF3EEA" w:rsidP="00AF3EEA">
                  <w:pPr>
                    <w:keepLines/>
                    <w:rPr>
                      <w:iCs/>
                      <w:lang w:eastAsia="zh-CN"/>
                    </w:rPr>
                  </w:pPr>
                  <w:r w:rsidRPr="00550B18">
                    <w:rPr>
                      <w:iCs/>
                      <w:lang w:eastAsia="zh-CN"/>
                    </w:rPr>
                    <w:t>Size (Length x Width x Height):</w:t>
                  </w:r>
                </w:p>
                <w:p w14:paraId="0969B0C7" w14:textId="77777777" w:rsidR="00AF3EEA" w:rsidRPr="00550B18" w:rsidRDefault="00AF3EEA" w:rsidP="00AF3EEA">
                  <w:pPr>
                    <w:numPr>
                      <w:ilvl w:val="0"/>
                      <w:numId w:val="47"/>
                    </w:numPr>
                    <w:tabs>
                      <w:tab w:val="left" w:pos="0"/>
                    </w:tabs>
                    <w:overflowPunct/>
                    <w:autoSpaceDE/>
                    <w:autoSpaceDN/>
                    <w:adjustRightInd/>
                    <w:spacing w:after="0"/>
                    <w:contextualSpacing/>
                    <w:jc w:val="both"/>
                    <w:textAlignment w:val="auto"/>
                    <w:rPr>
                      <w:iCs/>
                      <w:lang w:eastAsia="zh-CN"/>
                    </w:rPr>
                  </w:pPr>
                  <w:r w:rsidRPr="00550B18">
                    <w:rPr>
                      <w:iCs/>
                      <w:lang w:eastAsia="zh-CN"/>
                    </w:rPr>
                    <w:t>Child: 0.2m x 0.3m x 1m</w:t>
                  </w:r>
                </w:p>
                <w:p w14:paraId="36AF8A3A" w14:textId="77777777" w:rsidR="00AF3EEA" w:rsidRPr="00550B18" w:rsidRDefault="00AF3EEA" w:rsidP="00AF3EEA">
                  <w:pPr>
                    <w:pStyle w:val="ListParagraph"/>
                    <w:keepLines/>
                    <w:numPr>
                      <w:ilvl w:val="0"/>
                      <w:numId w:val="47"/>
                    </w:numPr>
                    <w:tabs>
                      <w:tab w:val="left" w:pos="0"/>
                    </w:tabs>
                    <w:suppressAutoHyphens/>
                    <w:contextualSpacing w:val="0"/>
                    <w:rPr>
                      <w:iCs/>
                    </w:rPr>
                  </w:pPr>
                  <w:proofErr w:type="spellStart"/>
                  <w:r w:rsidRPr="00550B18">
                    <w:rPr>
                      <w:iCs/>
                    </w:rPr>
                    <w:t>Adult</w:t>
                  </w:r>
                  <w:proofErr w:type="spellEnd"/>
                  <w:r w:rsidRPr="00550B18">
                    <w:rPr>
                      <w:iCs/>
                    </w:rPr>
                    <w:t xml:space="preserve"> </w:t>
                  </w:r>
                  <w:proofErr w:type="spellStart"/>
                  <w:r w:rsidRPr="00550B18">
                    <w:rPr>
                      <w:iCs/>
                    </w:rPr>
                    <w:t>Pedestrian</w:t>
                  </w:r>
                  <w:proofErr w:type="spellEnd"/>
                  <w:r w:rsidRPr="00550B18">
                    <w:rPr>
                      <w:iCs/>
                    </w:rPr>
                    <w:t xml:space="preserve">: </w:t>
                  </w:r>
                  <w:r w:rsidRPr="00550B18">
                    <w:t>0.5m x 0.5m x 1.75m</w:t>
                  </w:r>
                </w:p>
              </w:tc>
            </w:tr>
            <w:tr w:rsidR="00AF3EEA" w:rsidRPr="00550B18" w14:paraId="76E42093" w14:textId="77777777" w:rsidTr="006E5FE2">
              <w:trPr>
                <w:trHeight w:val="621"/>
                <w:jc w:val="center"/>
              </w:trPr>
              <w:tc>
                <w:tcPr>
                  <w:tcW w:w="146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F9C61B4" w14:textId="77777777" w:rsidR="00AF3EEA" w:rsidRPr="00550B18" w:rsidRDefault="00AF3EEA" w:rsidP="00AF3EEA">
                  <w:pPr>
                    <w:pStyle w:val="0Maintext"/>
                    <w:widowControl w:val="0"/>
                    <w:adjustRightInd w:val="0"/>
                    <w:snapToGrid w:val="0"/>
                    <w:rPr>
                      <w:lang w:val="en-US" w:eastAsia="zh-CN"/>
                    </w:rPr>
                  </w:pPr>
                  <w:r w:rsidRPr="00550B18">
                    <w:rPr>
                      <w:lang w:val="en-US" w:eastAsia="zh-CN"/>
                    </w:rPr>
                    <w:t>Minimum 3D distances between pairs of Tx/Rx and sensing target</w:t>
                  </w:r>
                </w:p>
              </w:tc>
              <w:tc>
                <w:tcPr>
                  <w:tcW w:w="171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D5CF7CD" w14:textId="77777777" w:rsidR="00AF3EEA" w:rsidRDefault="00AF3EEA" w:rsidP="00AF3EEA">
                  <w:pPr>
                    <w:pStyle w:val="TAC"/>
                    <w:snapToGrid w:val="0"/>
                    <w:jc w:val="left"/>
                    <w:rPr>
                      <w:lang w:val="en-US" w:eastAsia="zh-CN"/>
                    </w:rPr>
                  </w:pPr>
                  <w:r w:rsidRPr="00550B18">
                    <w:rPr>
                      <w:lang w:val="en-US" w:eastAsia="zh-CN"/>
                    </w:rPr>
                    <w:t>Option 1: Min. distance is larger than the min. far-field distance of the sensing Tx/Rx</w:t>
                  </w:r>
                </w:p>
                <w:p w14:paraId="029B6345" w14:textId="77777777" w:rsidR="00AF3EEA" w:rsidRPr="00550B18" w:rsidRDefault="00AF3EEA" w:rsidP="00AF3EEA">
                  <w:pPr>
                    <w:pStyle w:val="TAC"/>
                    <w:snapToGrid w:val="0"/>
                    <w:jc w:val="left"/>
                    <w:rPr>
                      <w:rFonts w:eastAsia="DengXian"/>
                      <w:lang w:val="en-US" w:eastAsia="zh-CN"/>
                    </w:rPr>
                  </w:pPr>
                  <w:r w:rsidRPr="00550B18">
                    <w:rPr>
                      <w:color w:val="FF0000"/>
                      <w:lang w:val="en-US" w:eastAsia="zh-CN"/>
                    </w:rPr>
                    <w:t xml:space="preserve">Option 2: </w:t>
                  </w:r>
                  <w:r w:rsidRPr="00550B18">
                    <w:rPr>
                      <w:rFonts w:eastAsia="DengXian"/>
                      <w:color w:val="FF0000"/>
                      <w:lang w:val="en-US"/>
                    </w:rPr>
                    <w:t>Min distances defined in TR 38.901 as a starting point</w:t>
                  </w:r>
                </w:p>
              </w:tc>
              <w:tc>
                <w:tcPr>
                  <w:tcW w:w="182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E3C01D8" w14:textId="77777777" w:rsidR="00AF3EEA" w:rsidRPr="00550B18" w:rsidRDefault="00AF3EEA" w:rsidP="00AF3EEA">
                  <w:pPr>
                    <w:pStyle w:val="TAC"/>
                    <w:snapToGrid w:val="0"/>
                    <w:jc w:val="left"/>
                    <w:rPr>
                      <w:lang w:val="en-US" w:eastAsia="zh-CN"/>
                    </w:rPr>
                  </w:pPr>
                  <w:r w:rsidRPr="00550B18">
                    <w:rPr>
                      <w:lang w:val="en-US" w:eastAsia="zh-CN"/>
                    </w:rPr>
                    <w:t>Option 1: Min. distance is larger than the min. far-field distance of the sensing Tx/Rx</w:t>
                  </w:r>
                </w:p>
                <w:p w14:paraId="7F1F82A6" w14:textId="77777777" w:rsidR="00AF3EEA" w:rsidRPr="00550B18" w:rsidRDefault="00AF3EEA" w:rsidP="00AF3EEA">
                  <w:pPr>
                    <w:pStyle w:val="TAC"/>
                    <w:snapToGrid w:val="0"/>
                    <w:jc w:val="left"/>
                    <w:rPr>
                      <w:rFonts w:eastAsia="DengXian"/>
                      <w:lang w:val="en-US" w:eastAsia="zh-CN"/>
                    </w:rPr>
                  </w:pPr>
                  <w:r w:rsidRPr="00550B18">
                    <w:rPr>
                      <w:color w:val="FF0000"/>
                      <w:lang w:val="en-US" w:eastAsia="zh-CN"/>
                    </w:rPr>
                    <w:t xml:space="preserve">Option 2: </w:t>
                  </w:r>
                  <w:r w:rsidRPr="00550B18">
                    <w:rPr>
                      <w:rFonts w:eastAsia="DengXian"/>
                      <w:color w:val="FF0000"/>
                      <w:lang w:val="en-US"/>
                    </w:rPr>
                    <w:t>Min distances defined in TR 38.901 as a starting point</w:t>
                  </w:r>
                </w:p>
              </w:tc>
            </w:tr>
            <w:tr w:rsidR="00AF3EEA" w:rsidRPr="00550B18" w14:paraId="735EE2D1" w14:textId="77777777" w:rsidTr="006E5FE2">
              <w:trPr>
                <w:trHeight w:val="621"/>
                <w:jc w:val="center"/>
              </w:trPr>
              <w:tc>
                <w:tcPr>
                  <w:tcW w:w="146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8C2946D" w14:textId="77777777" w:rsidR="00AF3EEA" w:rsidRPr="00550B18" w:rsidRDefault="00AF3EEA" w:rsidP="00AF3EEA">
                  <w:pPr>
                    <w:pStyle w:val="0Maintext"/>
                    <w:widowControl w:val="0"/>
                    <w:adjustRightInd w:val="0"/>
                    <w:snapToGrid w:val="0"/>
                    <w:rPr>
                      <w:lang w:val="en-US" w:eastAsia="zh-CN"/>
                    </w:rPr>
                  </w:pPr>
                  <w:r w:rsidRPr="00550B18">
                    <w:t>Minimum 3D distance between sensing targets</w:t>
                  </w:r>
                </w:p>
              </w:tc>
              <w:tc>
                <w:tcPr>
                  <w:tcW w:w="171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BC4D82A" w14:textId="77777777" w:rsidR="00AF3EEA" w:rsidRPr="00550B18" w:rsidRDefault="00AF3EEA" w:rsidP="00AF3EEA">
                  <w:pPr>
                    <w:rPr>
                      <w:bCs/>
                      <w:lang w:val="en-US" w:eastAsia="zh-CN"/>
                    </w:rPr>
                  </w:pPr>
                  <w:r w:rsidRPr="00550B18">
                    <w:rPr>
                      <w:bCs/>
                      <w:lang w:val="en-US" w:eastAsia="zh-CN"/>
                    </w:rPr>
                    <w:t>Option 1: At least larger than the physical size of a sensing target</w:t>
                  </w:r>
                </w:p>
                <w:p w14:paraId="59A5906F" w14:textId="77777777" w:rsidR="00AF3EEA" w:rsidRPr="00550B18" w:rsidRDefault="00AF3EEA" w:rsidP="00AF3EEA">
                  <w:pPr>
                    <w:pStyle w:val="TAC"/>
                    <w:snapToGrid w:val="0"/>
                    <w:jc w:val="left"/>
                    <w:rPr>
                      <w:rFonts w:eastAsia="DengXian"/>
                      <w:lang w:val="en-US" w:eastAsia="zh-CN"/>
                    </w:rPr>
                  </w:pPr>
                  <w:r w:rsidRPr="00447CFC">
                    <w:rPr>
                      <w:highlight w:val="yellow"/>
                      <w:lang w:val="en-US" w:eastAsia="zh-CN"/>
                    </w:rPr>
                    <w:t>Option 2: Fixed value, [x] m. value of x is FFS</w:t>
                  </w:r>
                </w:p>
              </w:tc>
              <w:tc>
                <w:tcPr>
                  <w:tcW w:w="182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FA2CF9C" w14:textId="77777777" w:rsidR="00AF3EEA" w:rsidRPr="00550B18" w:rsidRDefault="00AF3EEA" w:rsidP="00AF3EEA">
                  <w:pPr>
                    <w:rPr>
                      <w:bCs/>
                      <w:lang w:val="en-US" w:eastAsia="zh-CN"/>
                    </w:rPr>
                  </w:pPr>
                  <w:r w:rsidRPr="00550B18">
                    <w:rPr>
                      <w:bCs/>
                      <w:lang w:val="en-US" w:eastAsia="zh-CN"/>
                    </w:rPr>
                    <w:t>Option 1: At least larger than the physical size of a sensing target</w:t>
                  </w:r>
                </w:p>
                <w:p w14:paraId="640372FB" w14:textId="77777777" w:rsidR="00AF3EEA" w:rsidRPr="00550B18" w:rsidRDefault="00AF3EEA" w:rsidP="00AF3EEA">
                  <w:pPr>
                    <w:pStyle w:val="TAC"/>
                    <w:snapToGrid w:val="0"/>
                    <w:jc w:val="left"/>
                    <w:rPr>
                      <w:rFonts w:eastAsia="DengXian"/>
                      <w:lang w:val="en-US" w:eastAsia="zh-CN"/>
                    </w:rPr>
                  </w:pPr>
                  <w:r w:rsidRPr="00447CFC">
                    <w:rPr>
                      <w:highlight w:val="yellow"/>
                      <w:lang w:val="en-US" w:eastAsia="zh-CN"/>
                    </w:rPr>
                    <w:t>Option 2: Fixed value, [x] m. value of x is FFS</w:t>
                  </w:r>
                </w:p>
              </w:tc>
            </w:tr>
            <w:tr w:rsidR="00AF3EEA" w:rsidRPr="00550B18" w14:paraId="2CB4733C" w14:textId="77777777" w:rsidTr="006E5FE2">
              <w:trPr>
                <w:trHeight w:val="621"/>
                <w:jc w:val="center"/>
              </w:trPr>
              <w:tc>
                <w:tcPr>
                  <w:tcW w:w="146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A3071C0" w14:textId="77777777" w:rsidR="00AF3EEA" w:rsidRPr="00550B18" w:rsidRDefault="00AF3EEA" w:rsidP="00AF3EEA">
                  <w:pPr>
                    <w:pStyle w:val="0Maintext"/>
                    <w:widowControl w:val="0"/>
                    <w:adjustRightInd w:val="0"/>
                    <w:snapToGrid w:val="0"/>
                    <w:rPr>
                      <w:lang w:val="en-US" w:eastAsia="zh-CN"/>
                    </w:rPr>
                  </w:pPr>
                  <w:r w:rsidRPr="00550B18">
                    <w:rPr>
                      <w:lang w:val="en-US" w:eastAsia="zh-CN"/>
                    </w:rPr>
                    <w:t>Environment Objects, e.g., types, characteristics, mobility, distribution, etc.</w:t>
                  </w:r>
                </w:p>
              </w:tc>
              <w:tc>
                <w:tcPr>
                  <w:tcW w:w="171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F88961C" w14:textId="77777777" w:rsidR="00AF3EEA" w:rsidRPr="00447CFC" w:rsidRDefault="00AF3EEA" w:rsidP="00AF3EEA">
                  <w:pPr>
                    <w:pStyle w:val="TAC"/>
                    <w:snapToGrid w:val="0"/>
                    <w:jc w:val="left"/>
                    <w:rPr>
                      <w:rFonts w:eastAsia="DengXian"/>
                      <w:highlight w:val="yellow"/>
                      <w:lang w:val="en-US" w:eastAsia="zh-CN"/>
                    </w:rPr>
                  </w:pPr>
                  <w:r w:rsidRPr="00447CFC">
                    <w:rPr>
                      <w:rFonts w:eastAsia="DengXian"/>
                      <w:highlight w:val="yellow"/>
                      <w:lang w:val="en-US" w:eastAsia="zh-CN"/>
                    </w:rPr>
                    <w:t>FFS, based on outcome for AI 9.7.2</w:t>
                  </w:r>
                </w:p>
              </w:tc>
              <w:tc>
                <w:tcPr>
                  <w:tcW w:w="182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F39553" w14:textId="77777777" w:rsidR="00AF3EEA" w:rsidRPr="00447CFC" w:rsidRDefault="00AF3EEA" w:rsidP="00AF3EEA">
                  <w:pPr>
                    <w:pStyle w:val="TAC"/>
                    <w:snapToGrid w:val="0"/>
                    <w:jc w:val="left"/>
                    <w:rPr>
                      <w:rFonts w:eastAsia="DengXian"/>
                      <w:highlight w:val="yellow"/>
                      <w:lang w:val="en-US" w:eastAsia="zh-CN"/>
                    </w:rPr>
                  </w:pPr>
                  <w:r w:rsidRPr="00447CFC">
                    <w:rPr>
                      <w:rFonts w:eastAsia="DengXian"/>
                      <w:highlight w:val="yellow"/>
                      <w:lang w:val="en-US" w:eastAsia="zh-CN"/>
                    </w:rPr>
                    <w:t>FFS, based on outcome for AI 9.7.2</w:t>
                  </w:r>
                </w:p>
              </w:tc>
            </w:tr>
          </w:tbl>
          <w:p w14:paraId="21B595B9" w14:textId="77777777" w:rsidR="00AF3EEA" w:rsidRDefault="00AF3EEA" w:rsidP="00AF3EEA">
            <w:pPr>
              <w:rPr>
                <w:lang w:eastAsia="zh-CN"/>
              </w:rPr>
            </w:pPr>
          </w:p>
          <w:p w14:paraId="4E3D9447" w14:textId="77777777" w:rsidR="00AF3EEA" w:rsidRPr="00550B18" w:rsidRDefault="00AF3EEA" w:rsidP="00AF3EEA">
            <w:pPr>
              <w:rPr>
                <w:lang w:eastAsia="zh-CN"/>
              </w:rPr>
            </w:pPr>
            <w:r w:rsidRPr="00550B18">
              <w:rPr>
                <w:lang w:eastAsia="zh-CN"/>
              </w:rPr>
              <w:t xml:space="preserve">NOTE1: For the human (indoor and outdoor) sensing targets, additional </w:t>
            </w:r>
            <w:r>
              <w:rPr>
                <w:lang w:eastAsia="zh-CN"/>
              </w:rPr>
              <w:t xml:space="preserve">communication </w:t>
            </w:r>
            <w:r w:rsidRPr="00550B18">
              <w:rPr>
                <w:lang w:eastAsia="zh-CN"/>
              </w:rPr>
              <w:t xml:space="preserve">scenarios can be considered for future evaluations. Channel model calibration for </w:t>
            </w:r>
            <w:r>
              <w:rPr>
                <w:lang w:eastAsia="zh-CN"/>
              </w:rPr>
              <w:t xml:space="preserve">Urban Grid with outdoor humans </w:t>
            </w:r>
            <w:r w:rsidRPr="00550B18">
              <w:rPr>
                <w:lang w:eastAsia="zh-CN"/>
              </w:rPr>
              <w:t xml:space="preserve">is expected to be performed from </w:t>
            </w:r>
            <w:r>
              <w:rPr>
                <w:lang w:eastAsia="zh-CN"/>
              </w:rPr>
              <w:t>Objects creating hazards on the road/railway</w:t>
            </w:r>
            <w:r w:rsidRPr="00712752">
              <w:rPr>
                <w:lang w:eastAsia="zh-CN"/>
              </w:rPr>
              <w:t xml:space="preserve"> sensing scenarios</w:t>
            </w:r>
            <w:r w:rsidRPr="00550B18">
              <w:rPr>
                <w:lang w:eastAsia="zh-CN"/>
              </w:rPr>
              <w:t>.</w:t>
            </w:r>
          </w:p>
          <w:p w14:paraId="2B6E38DE" w14:textId="77777777" w:rsidR="00AF3EEA" w:rsidRPr="00550B18" w:rsidRDefault="00AF3EEA" w:rsidP="00AF3EEA">
            <w:pPr>
              <w:rPr>
                <w:lang w:eastAsia="zh-CN"/>
              </w:rPr>
            </w:pPr>
            <w:r w:rsidRPr="00550B18">
              <w:rPr>
                <w:lang w:eastAsia="zh-CN"/>
              </w:rPr>
              <w:t>NOTE2: A percentage of TRPs/UEs that have sensing capabilities may be considered for future evaluations.</w:t>
            </w:r>
          </w:p>
          <w:p w14:paraId="3511F627" w14:textId="77777777" w:rsidR="00AF3EEA" w:rsidRDefault="00AF3EEA" w:rsidP="007801FD">
            <w:pPr>
              <w:rPr>
                <w:lang w:val="en-US"/>
              </w:rPr>
            </w:pPr>
          </w:p>
        </w:tc>
      </w:tr>
    </w:tbl>
    <w:p w14:paraId="58C39FA6" w14:textId="77777777" w:rsidR="00561706" w:rsidRDefault="00561706" w:rsidP="007801FD">
      <w:pPr>
        <w:rPr>
          <w:lang w:val="en-US"/>
        </w:rPr>
      </w:pPr>
    </w:p>
    <w:p w14:paraId="15F2EAB6" w14:textId="77777777" w:rsidR="00E57CB9" w:rsidRDefault="00E57CB9" w:rsidP="00E57CB9">
      <w:pPr>
        <w:rPr>
          <w:bCs/>
        </w:rPr>
      </w:pPr>
      <w:r>
        <w:rPr>
          <w:bCs/>
        </w:rPr>
        <w:t>In the above agreement, the following issues are still open. We would like to address them.</w:t>
      </w:r>
    </w:p>
    <w:p w14:paraId="4D0A536A" w14:textId="251155A6" w:rsidR="00E57CB9" w:rsidRPr="000E10D4" w:rsidRDefault="004C24F1" w:rsidP="00EE1482">
      <w:pPr>
        <w:pStyle w:val="ListParagraph"/>
        <w:numPr>
          <w:ilvl w:val="1"/>
          <w:numId w:val="46"/>
        </w:numPr>
        <w:rPr>
          <w:sz w:val="20"/>
          <w:szCs w:val="20"/>
          <w:lang w:val="en-US"/>
        </w:rPr>
      </w:pPr>
      <w:proofErr w:type="spellStart"/>
      <w:r w:rsidRPr="000E10D4">
        <w:rPr>
          <w:sz w:val="20"/>
          <w:szCs w:val="20"/>
          <w:lang w:val="en-US"/>
        </w:rPr>
        <w:t>FFS:</w:t>
      </w:r>
      <w:r w:rsidRPr="000E10D4">
        <w:rPr>
          <w:sz w:val="20"/>
          <w:szCs w:val="20"/>
          <w:lang w:val="en-US"/>
        </w:rPr>
        <w:t>Value</w:t>
      </w:r>
      <w:proofErr w:type="spellEnd"/>
      <w:r w:rsidRPr="000E10D4">
        <w:rPr>
          <w:sz w:val="20"/>
          <w:szCs w:val="20"/>
          <w:lang w:val="en-US"/>
        </w:rPr>
        <w:t xml:space="preserve"> of N</w:t>
      </w:r>
      <w:r w:rsidRPr="000E10D4">
        <w:rPr>
          <w:sz w:val="20"/>
          <w:szCs w:val="20"/>
          <w:lang w:val="en-US"/>
        </w:rPr>
        <w:t xml:space="preserve"> for </w:t>
      </w:r>
      <w:r w:rsidR="00A25F4B" w:rsidRPr="000E10D4">
        <w:rPr>
          <w:sz w:val="20"/>
          <w:szCs w:val="20"/>
          <w:lang w:val="en-US"/>
        </w:rPr>
        <w:t>indoor sensing target 3D distribution</w:t>
      </w:r>
      <w:r w:rsidRPr="000E10D4">
        <w:rPr>
          <w:sz w:val="20"/>
          <w:szCs w:val="20"/>
          <w:lang w:val="en-US"/>
        </w:rPr>
        <w:t xml:space="preserve"> </w:t>
      </w:r>
    </w:p>
    <w:p w14:paraId="4383CB9B" w14:textId="7F318B1F" w:rsidR="00E57CB9" w:rsidRDefault="000E10D4" w:rsidP="000E10D4">
      <w:pPr>
        <w:ind w:left="780"/>
        <w:rPr>
          <w:lang w:val="en-US"/>
        </w:rPr>
      </w:pPr>
      <w:r>
        <w:rPr>
          <w:lang w:val="en-US"/>
        </w:rPr>
        <w:t xml:space="preserve">We </w:t>
      </w:r>
      <w:r w:rsidR="00934FE8">
        <w:rPr>
          <w:lang w:val="en-US"/>
        </w:rPr>
        <w:t>would like to propose N =1,</w:t>
      </w:r>
      <w:r w:rsidR="00F65C95">
        <w:rPr>
          <w:lang w:val="en-US"/>
        </w:rPr>
        <w:t>2,</w:t>
      </w:r>
      <w:r w:rsidR="00934FE8">
        <w:rPr>
          <w:lang w:val="en-US"/>
        </w:rPr>
        <w:t>3..10</w:t>
      </w:r>
      <w:r w:rsidR="00B2355C">
        <w:rPr>
          <w:lang w:val="en-US"/>
        </w:rPr>
        <w:t>.</w:t>
      </w:r>
    </w:p>
    <w:p w14:paraId="432B718A" w14:textId="34A18937" w:rsidR="009C79DB" w:rsidRPr="00B2355C" w:rsidRDefault="007607C4" w:rsidP="007607C4">
      <w:pPr>
        <w:pStyle w:val="ListParagraph"/>
        <w:numPr>
          <w:ilvl w:val="1"/>
          <w:numId w:val="46"/>
        </w:numPr>
        <w:rPr>
          <w:sz w:val="20"/>
          <w:szCs w:val="20"/>
          <w:lang w:val="en-US"/>
        </w:rPr>
      </w:pPr>
      <w:r w:rsidRPr="00B2355C">
        <w:rPr>
          <w:sz w:val="20"/>
          <w:szCs w:val="20"/>
          <w:lang w:val="en-US"/>
        </w:rPr>
        <w:t xml:space="preserve">FFS: </w:t>
      </w:r>
      <w:r w:rsidRPr="00B2355C">
        <w:rPr>
          <w:sz w:val="20"/>
          <w:szCs w:val="20"/>
          <w:lang w:val="en-US"/>
        </w:rPr>
        <w:t>Option 2: Fixed value, [x] m. value of x is FFS</w:t>
      </w:r>
      <w:r w:rsidR="006D4D39" w:rsidRPr="00B2355C">
        <w:rPr>
          <w:sz w:val="20"/>
          <w:szCs w:val="20"/>
          <w:lang w:val="en-US"/>
        </w:rPr>
        <w:t xml:space="preserve"> for </w:t>
      </w:r>
      <w:proofErr w:type="spellStart"/>
      <w:r w:rsidR="006D4D39" w:rsidRPr="00B2355C">
        <w:rPr>
          <w:sz w:val="20"/>
          <w:szCs w:val="20"/>
        </w:rPr>
        <w:t>Minimum</w:t>
      </w:r>
      <w:proofErr w:type="spellEnd"/>
      <w:r w:rsidR="006D4D39" w:rsidRPr="00B2355C">
        <w:rPr>
          <w:sz w:val="20"/>
          <w:szCs w:val="20"/>
        </w:rPr>
        <w:t xml:space="preserve"> 3D </w:t>
      </w:r>
      <w:proofErr w:type="spellStart"/>
      <w:r w:rsidR="006D4D39" w:rsidRPr="00B2355C">
        <w:rPr>
          <w:sz w:val="20"/>
          <w:szCs w:val="20"/>
        </w:rPr>
        <w:t>distance</w:t>
      </w:r>
      <w:proofErr w:type="spellEnd"/>
      <w:r w:rsidR="006D4D39" w:rsidRPr="00B2355C">
        <w:rPr>
          <w:sz w:val="20"/>
          <w:szCs w:val="20"/>
        </w:rPr>
        <w:t xml:space="preserve"> </w:t>
      </w:r>
      <w:proofErr w:type="spellStart"/>
      <w:r w:rsidR="006D4D39" w:rsidRPr="00B2355C">
        <w:rPr>
          <w:sz w:val="20"/>
          <w:szCs w:val="20"/>
        </w:rPr>
        <w:t>between</w:t>
      </w:r>
      <w:proofErr w:type="spellEnd"/>
      <w:r w:rsidR="006D4D39" w:rsidRPr="00B2355C">
        <w:rPr>
          <w:sz w:val="20"/>
          <w:szCs w:val="20"/>
        </w:rPr>
        <w:t xml:space="preserve"> </w:t>
      </w:r>
      <w:proofErr w:type="spellStart"/>
      <w:r w:rsidR="006D4D39" w:rsidRPr="00B2355C">
        <w:rPr>
          <w:sz w:val="20"/>
          <w:szCs w:val="20"/>
        </w:rPr>
        <w:t>sensing</w:t>
      </w:r>
      <w:proofErr w:type="spellEnd"/>
      <w:r w:rsidR="006D4D39" w:rsidRPr="00B2355C">
        <w:rPr>
          <w:sz w:val="20"/>
          <w:szCs w:val="20"/>
        </w:rPr>
        <w:t xml:space="preserve"> </w:t>
      </w:r>
      <w:proofErr w:type="spellStart"/>
      <w:r w:rsidR="006D4D39" w:rsidRPr="00B2355C">
        <w:rPr>
          <w:sz w:val="20"/>
          <w:szCs w:val="20"/>
        </w:rPr>
        <w:t>targets</w:t>
      </w:r>
      <w:proofErr w:type="spellEnd"/>
    </w:p>
    <w:p w14:paraId="261A09A4" w14:textId="77777777" w:rsidR="00912764" w:rsidRDefault="00195A16" w:rsidP="007607C4">
      <w:pPr>
        <w:pStyle w:val="ListParagraph"/>
        <w:ind w:left="780"/>
        <w:rPr>
          <w:sz w:val="20"/>
          <w:szCs w:val="20"/>
          <w:lang w:val="en-US"/>
        </w:rPr>
      </w:pPr>
      <w:r w:rsidRPr="00B2355C">
        <w:rPr>
          <w:sz w:val="20"/>
          <w:szCs w:val="20"/>
          <w:lang w:val="en-US"/>
        </w:rPr>
        <w:t>We would like to propose two times the smallest dimen</w:t>
      </w:r>
      <w:r w:rsidR="006D4D39" w:rsidRPr="00B2355C">
        <w:rPr>
          <w:sz w:val="20"/>
          <w:szCs w:val="20"/>
          <w:lang w:val="en-US"/>
        </w:rPr>
        <w:t xml:space="preserve">sion of </w:t>
      </w:r>
      <w:r w:rsidR="00B2355C" w:rsidRPr="00B2355C">
        <w:rPr>
          <w:sz w:val="20"/>
          <w:szCs w:val="20"/>
          <w:lang w:val="en-US"/>
        </w:rPr>
        <w:t>the target</w:t>
      </w:r>
      <w:r w:rsidR="00912764">
        <w:rPr>
          <w:sz w:val="20"/>
          <w:szCs w:val="20"/>
          <w:lang w:val="en-US"/>
        </w:rPr>
        <w:t xml:space="preserve"> for x</w:t>
      </w:r>
      <w:r w:rsidR="00B2355C" w:rsidRPr="00B2355C">
        <w:rPr>
          <w:sz w:val="20"/>
          <w:szCs w:val="20"/>
          <w:lang w:val="en-US"/>
        </w:rPr>
        <w:t>.</w:t>
      </w:r>
    </w:p>
    <w:p w14:paraId="5AF404B1" w14:textId="15CD1385" w:rsidR="007607C4" w:rsidRPr="00BD2AF2" w:rsidRDefault="00486AA1" w:rsidP="00486AA1">
      <w:pPr>
        <w:pStyle w:val="ListParagraph"/>
        <w:numPr>
          <w:ilvl w:val="1"/>
          <w:numId w:val="46"/>
        </w:numPr>
        <w:rPr>
          <w:sz w:val="20"/>
          <w:szCs w:val="20"/>
          <w:lang w:val="en-US"/>
        </w:rPr>
      </w:pPr>
      <w:r w:rsidRPr="00486AA1">
        <w:rPr>
          <w:sz w:val="20"/>
          <w:szCs w:val="20"/>
          <w:lang w:val="en-US"/>
        </w:rPr>
        <w:lastRenderedPageBreak/>
        <w:t>FFS</w:t>
      </w:r>
      <w:r>
        <w:rPr>
          <w:sz w:val="20"/>
          <w:szCs w:val="20"/>
          <w:lang w:val="en-US"/>
        </w:rPr>
        <w:t>:</w:t>
      </w:r>
      <w:r w:rsidRPr="00486AA1">
        <w:rPr>
          <w:sz w:val="20"/>
          <w:szCs w:val="20"/>
          <w:lang w:val="en-US"/>
        </w:rPr>
        <w:t xml:space="preserve"> based on </w:t>
      </w:r>
      <w:r w:rsidR="00FE6398">
        <w:rPr>
          <w:sz w:val="20"/>
          <w:szCs w:val="20"/>
          <w:lang w:val="en-US"/>
        </w:rPr>
        <w:t>the </w:t>
      </w:r>
      <w:r w:rsidRPr="00486AA1">
        <w:rPr>
          <w:sz w:val="20"/>
          <w:szCs w:val="20"/>
          <w:lang w:val="en-US"/>
        </w:rPr>
        <w:t>outcome for AI 9.7.2</w:t>
      </w:r>
      <w:r w:rsidR="008D32C0">
        <w:rPr>
          <w:sz w:val="20"/>
          <w:szCs w:val="20"/>
          <w:lang w:val="en-US"/>
        </w:rPr>
        <w:t xml:space="preserve"> for the </w:t>
      </w:r>
      <w:r w:rsidR="008D32C0" w:rsidRPr="00550B18">
        <w:rPr>
          <w:lang w:val="en-US"/>
        </w:rPr>
        <w:t>Environment Objects, e.g., types, characteristics, mobility, distribution, etc.</w:t>
      </w:r>
    </w:p>
    <w:p w14:paraId="25D4E294" w14:textId="4E577DD2" w:rsidR="00BD2AF2" w:rsidRPr="00B2355C" w:rsidRDefault="00BD2AF2" w:rsidP="00BD2AF2">
      <w:pPr>
        <w:pStyle w:val="ListParagraph"/>
        <w:ind w:left="78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We would like</w:t>
      </w:r>
      <w:r w:rsidR="00FE6398">
        <w:rPr>
          <w:sz w:val="20"/>
          <w:szCs w:val="20"/>
          <w:lang w:val="en-US"/>
        </w:rPr>
        <w:t> to</w:t>
      </w:r>
      <w:r>
        <w:rPr>
          <w:sz w:val="20"/>
          <w:szCs w:val="20"/>
          <w:lang w:val="en-US"/>
        </w:rPr>
        <w:t xml:space="preserve"> keep it FFS</w:t>
      </w:r>
      <w:r w:rsidR="00FE6398">
        <w:rPr>
          <w:sz w:val="20"/>
          <w:szCs w:val="20"/>
          <w:lang w:val="en-US"/>
        </w:rPr>
        <w:t xml:space="preserve"> for the time being</w:t>
      </w:r>
      <w:r w:rsidR="00575642">
        <w:rPr>
          <w:sz w:val="20"/>
          <w:szCs w:val="20"/>
          <w:lang w:val="en-US"/>
        </w:rPr>
        <w:t>.</w:t>
      </w:r>
    </w:p>
    <w:p w14:paraId="15C732C2" w14:textId="77777777" w:rsidR="00E57CB9" w:rsidRPr="00B2355C" w:rsidRDefault="00E57CB9" w:rsidP="007801FD">
      <w:pPr>
        <w:rPr>
          <w:sz w:val="16"/>
          <w:szCs w:val="16"/>
          <w:lang w:val="en-US"/>
        </w:rPr>
      </w:pPr>
    </w:p>
    <w:p w14:paraId="1BB2225D" w14:textId="3E608EE9" w:rsidR="00DA386C" w:rsidRDefault="00DA386C" w:rsidP="00DA386C">
      <w:pPr>
        <w:ind w:left="1560" w:hanging="1276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 xml:space="preserve">Proposal </w:t>
      </w:r>
      <w:r w:rsidR="00EF4FA9">
        <w:rPr>
          <w:b/>
          <w:bCs/>
          <w:i/>
          <w:iCs/>
          <w:lang w:val="en-US"/>
        </w:rPr>
        <w:t>3</w:t>
      </w:r>
      <w:r>
        <w:rPr>
          <w:b/>
          <w:bCs/>
          <w:i/>
          <w:iCs/>
          <w:lang w:val="en-US"/>
        </w:rPr>
        <w:t>.:</w:t>
      </w:r>
      <w:r>
        <w:rPr>
          <w:b/>
          <w:bCs/>
          <w:i/>
          <w:iCs/>
          <w:lang w:val="en-US"/>
        </w:rPr>
        <w:tab/>
        <w:t xml:space="preserve">For </w:t>
      </w:r>
      <w:r w:rsidRPr="00DA386C">
        <w:rPr>
          <w:b/>
          <w:bCs/>
          <w:i/>
          <w:iCs/>
          <w:lang w:val="en-US"/>
        </w:rPr>
        <w:t>human sensing scenarios</w:t>
      </w:r>
      <w:r>
        <w:rPr>
          <w:b/>
          <w:bCs/>
          <w:i/>
          <w:iCs/>
          <w:lang w:val="en-US"/>
        </w:rPr>
        <w:t xml:space="preserve">, the changes to Table </w:t>
      </w:r>
      <w:r w:rsidR="007A5B26">
        <w:rPr>
          <w:b/>
          <w:bCs/>
          <w:i/>
          <w:iCs/>
          <w:lang w:val="en-US"/>
        </w:rPr>
        <w:t>6</w:t>
      </w:r>
      <w:r w:rsidRPr="007801FD">
        <w:rPr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  <w:lang w:val="en-US"/>
        </w:rPr>
        <w:t>should be adopted.</w:t>
      </w:r>
    </w:p>
    <w:p w14:paraId="55A60DDA" w14:textId="53B68250" w:rsidR="007801FD" w:rsidRDefault="007801FD" w:rsidP="007801FD">
      <w:pPr>
        <w:rPr>
          <w:lang w:val="en-US"/>
        </w:rPr>
      </w:pPr>
      <w:r>
        <w:rPr>
          <w:lang w:val="en-US"/>
        </w:rPr>
        <w:t xml:space="preserve"> </w:t>
      </w:r>
    </w:p>
    <w:p w14:paraId="38184A86" w14:textId="57731C3F" w:rsidR="004C5BD4" w:rsidRDefault="004C5BD4" w:rsidP="004C5BD4">
      <w:pPr>
        <w:jc w:val="center"/>
        <w:rPr>
          <w:lang w:val="en-US"/>
        </w:rPr>
      </w:pPr>
      <w:r>
        <w:t xml:space="preserve">Table </w:t>
      </w:r>
      <w:r w:rsidR="00D275A6">
        <w:t>6</w:t>
      </w:r>
      <w:r>
        <w:t xml:space="preserve">. </w:t>
      </w:r>
      <w:r>
        <w:rPr>
          <w:lang w:eastAsia="zh-CN"/>
        </w:rPr>
        <w:t xml:space="preserve">Evaluation parameters </w:t>
      </w:r>
      <w:bookmarkStart w:id="41" w:name="_Hlk181601616"/>
      <w:r>
        <w:rPr>
          <w:lang w:eastAsia="zh-CN"/>
        </w:rPr>
        <w:t xml:space="preserve">for human </w:t>
      </w:r>
      <w:r>
        <w:rPr>
          <w:lang w:val="en-US" w:eastAsia="ko-KR"/>
        </w:rPr>
        <w:t xml:space="preserve">sensing </w:t>
      </w:r>
      <w:r>
        <w:rPr>
          <w:lang w:eastAsia="zh-CN"/>
        </w:rPr>
        <w:t>scenarios</w:t>
      </w:r>
      <w:bookmarkEnd w:id="41"/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306"/>
        <w:gridCol w:w="1605"/>
        <w:gridCol w:w="3417"/>
        <w:gridCol w:w="3634"/>
      </w:tblGrid>
      <w:tr w:rsidR="00DA70B1" w:rsidRPr="00550B18" w14:paraId="26AE61C4" w14:textId="77777777" w:rsidTr="00AC5473">
        <w:trPr>
          <w:jc w:val="center"/>
        </w:trPr>
        <w:tc>
          <w:tcPr>
            <w:tcW w:w="14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1E4DECC" w14:textId="77777777" w:rsidR="00DA70B1" w:rsidRPr="00550B18" w:rsidRDefault="00DA70B1" w:rsidP="00AC5473">
            <w:pPr>
              <w:pStyle w:val="0Maintext"/>
              <w:widowControl w:val="0"/>
              <w:adjustRightInd w:val="0"/>
              <w:snapToGrid w:val="0"/>
              <w:jc w:val="center"/>
              <w:rPr>
                <w:rFonts w:eastAsia="DengXian"/>
                <w:b/>
                <w:lang w:val="en-US" w:eastAsia="zh-CN"/>
              </w:rPr>
            </w:pPr>
            <w:r w:rsidRPr="00550B18">
              <w:rPr>
                <w:b/>
                <w:lang w:val="en-US"/>
              </w:rPr>
              <w:t>Parameters</w:t>
            </w: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44415FE" w14:textId="77777777" w:rsidR="00DA70B1" w:rsidRPr="00550B18" w:rsidRDefault="00DA70B1" w:rsidP="00AC5473">
            <w:pPr>
              <w:pStyle w:val="TAC"/>
              <w:snapToGrid w:val="0"/>
              <w:rPr>
                <w:b/>
                <w:lang w:val="en-US" w:eastAsia="zh-CN"/>
              </w:rPr>
            </w:pPr>
            <w:r w:rsidRPr="00550B18">
              <w:rPr>
                <w:b/>
                <w:lang w:val="en-US"/>
              </w:rPr>
              <w:t>Indoor Values</w:t>
            </w:r>
          </w:p>
        </w:tc>
        <w:tc>
          <w:tcPr>
            <w:tcW w:w="1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30CA1F7" w14:textId="77777777" w:rsidR="00DA70B1" w:rsidRPr="00550B18" w:rsidRDefault="00DA70B1" w:rsidP="00AC5473">
            <w:pPr>
              <w:pStyle w:val="TAC"/>
              <w:snapToGrid w:val="0"/>
              <w:rPr>
                <w:b/>
                <w:lang w:val="en-US"/>
              </w:rPr>
            </w:pPr>
            <w:r w:rsidRPr="00550B18">
              <w:rPr>
                <w:b/>
                <w:lang w:val="en-US"/>
              </w:rPr>
              <w:t>Outdoor Values</w:t>
            </w:r>
          </w:p>
        </w:tc>
      </w:tr>
      <w:tr w:rsidR="00DA70B1" w:rsidRPr="00550B18" w14:paraId="7EDE1D2F" w14:textId="77777777" w:rsidTr="00AC5473">
        <w:trPr>
          <w:jc w:val="center"/>
        </w:trPr>
        <w:tc>
          <w:tcPr>
            <w:tcW w:w="14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9584D" w14:textId="77777777" w:rsidR="00DA70B1" w:rsidRPr="00550B18" w:rsidRDefault="00DA70B1" w:rsidP="00AC5473">
            <w:pPr>
              <w:pStyle w:val="0Maintext"/>
              <w:widowControl w:val="0"/>
              <w:adjustRightInd w:val="0"/>
              <w:snapToGrid w:val="0"/>
              <w:jc w:val="left"/>
              <w:rPr>
                <w:lang w:val="fr-FR"/>
              </w:rPr>
            </w:pPr>
            <w:r w:rsidRPr="00550B18">
              <w:rPr>
                <w:lang w:val="fr-FR"/>
              </w:rPr>
              <w:t>Applicable communication scenarios NOTE1</w:t>
            </w: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4ED2903" w14:textId="77777777" w:rsidR="00DA70B1" w:rsidRPr="00550B18" w:rsidRDefault="00DA70B1" w:rsidP="00AC5473">
            <w:pPr>
              <w:pStyle w:val="TAC"/>
              <w:snapToGrid w:val="0"/>
              <w:jc w:val="left"/>
              <w:rPr>
                <w:iCs/>
                <w:color w:val="000000"/>
                <w:lang w:val="en-US"/>
              </w:rPr>
            </w:pPr>
            <w:r w:rsidRPr="00550B18">
              <w:rPr>
                <w:iCs/>
                <w:color w:val="000000"/>
                <w:lang w:val="en-US"/>
              </w:rPr>
              <w:t>Indoor office, indoor factory [TR38.901]</w:t>
            </w:r>
          </w:p>
          <w:p w14:paraId="094B23EC" w14:textId="77777777" w:rsidR="00DA70B1" w:rsidRPr="00550B18" w:rsidRDefault="00DA70B1" w:rsidP="00AC5473">
            <w:pPr>
              <w:pStyle w:val="TAC"/>
              <w:snapToGrid w:val="0"/>
              <w:jc w:val="left"/>
              <w:rPr>
                <w:rFonts w:eastAsia="DengXian"/>
                <w:iCs/>
                <w:color w:val="000000"/>
                <w:lang w:eastAsia="zh-CN"/>
              </w:rPr>
            </w:pPr>
            <w:r w:rsidRPr="00550B18">
              <w:rPr>
                <w:iCs/>
                <w:color w:val="000000"/>
              </w:rPr>
              <w:t xml:space="preserve">Indoor room </w:t>
            </w:r>
            <w:r w:rsidRPr="00550B18">
              <w:rPr>
                <w:rFonts w:eastAsia="DengXian"/>
                <w:iCs/>
                <w:color w:val="000000"/>
                <w:lang w:eastAsia="zh-CN"/>
              </w:rPr>
              <w:t>[TR38.808]</w:t>
            </w:r>
          </w:p>
        </w:tc>
        <w:tc>
          <w:tcPr>
            <w:tcW w:w="182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2ADC152" w14:textId="77777777" w:rsidR="00DA70B1" w:rsidRPr="00550B18" w:rsidRDefault="00DA70B1" w:rsidP="00AC5473">
            <w:pPr>
              <w:pStyle w:val="TAC"/>
              <w:snapToGrid w:val="0"/>
              <w:jc w:val="left"/>
              <w:rPr>
                <w:iCs/>
                <w:color w:val="000000"/>
              </w:rPr>
            </w:pPr>
            <w:proofErr w:type="spellStart"/>
            <w:r w:rsidRPr="00550B18">
              <w:rPr>
                <w:iCs/>
                <w:color w:val="000000"/>
              </w:rPr>
              <w:t>UMi</w:t>
            </w:r>
            <w:proofErr w:type="spellEnd"/>
            <w:r w:rsidRPr="00550B18">
              <w:rPr>
                <w:iCs/>
                <w:color w:val="000000"/>
              </w:rPr>
              <w:t xml:space="preserve">, Uma, </w:t>
            </w:r>
            <w:proofErr w:type="spellStart"/>
            <w:r w:rsidRPr="00550B18">
              <w:rPr>
                <w:iCs/>
                <w:color w:val="FF0000"/>
              </w:rPr>
              <w:t>RMa</w:t>
            </w:r>
            <w:proofErr w:type="spellEnd"/>
            <w:r w:rsidRPr="00550B18">
              <w:rPr>
                <w:iCs/>
                <w:color w:val="FF0000"/>
              </w:rPr>
              <w:t xml:space="preserve"> </w:t>
            </w:r>
            <w:r w:rsidRPr="00550B18">
              <w:rPr>
                <w:iCs/>
                <w:color w:val="000000"/>
              </w:rPr>
              <w:t>[TR38.901]</w:t>
            </w:r>
          </w:p>
        </w:tc>
      </w:tr>
      <w:tr w:rsidR="00DA70B1" w:rsidRPr="00550B18" w14:paraId="20F8F648" w14:textId="77777777" w:rsidTr="00AC5473">
        <w:trPr>
          <w:trHeight w:val="1475"/>
          <w:jc w:val="center"/>
        </w:trPr>
        <w:tc>
          <w:tcPr>
            <w:tcW w:w="6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A128F55" w14:textId="77777777" w:rsidR="00DA70B1" w:rsidRPr="00550B18" w:rsidRDefault="00DA70B1" w:rsidP="00AC5473">
            <w:pPr>
              <w:pStyle w:val="0Maintext"/>
              <w:widowControl w:val="0"/>
              <w:adjustRightInd w:val="0"/>
              <w:snapToGrid w:val="0"/>
            </w:pPr>
            <w:r w:rsidRPr="00550B18">
              <w:t>Sensing transmitters and receivers properties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118214" w14:textId="77777777" w:rsidR="00DA70B1" w:rsidRPr="00550B18" w:rsidRDefault="00DA70B1" w:rsidP="00AC5473">
            <w:pPr>
              <w:pStyle w:val="0Maintext"/>
              <w:widowControl w:val="0"/>
              <w:adjustRightInd w:val="0"/>
              <w:snapToGrid w:val="0"/>
            </w:pPr>
            <w:r w:rsidRPr="00550B18">
              <w:t>Rx/Tx Locations</w:t>
            </w:r>
          </w:p>
          <w:p w14:paraId="2BB7F6B5" w14:textId="77777777" w:rsidR="00DA70B1" w:rsidRPr="00550B18" w:rsidRDefault="00DA70B1" w:rsidP="00AC5473">
            <w:pPr>
              <w:pStyle w:val="0Maintext"/>
              <w:widowControl w:val="0"/>
              <w:adjustRightInd w:val="0"/>
              <w:snapToGrid w:val="0"/>
              <w:rPr>
                <w:rFonts w:eastAsia="MS Mincho"/>
                <w:lang w:eastAsia="ja-JP"/>
              </w:rPr>
            </w:pPr>
            <w:r w:rsidRPr="00550B18">
              <w:rPr>
                <w:rFonts w:eastAsia="MS Mincho"/>
              </w:rPr>
              <w:t>NOTE 2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557F" w14:textId="77777777" w:rsidR="00DA70B1" w:rsidRPr="00970C35" w:rsidRDefault="00DA70B1" w:rsidP="00AC5473">
            <w:pPr>
              <w:pStyle w:val="0Maintext"/>
              <w:widowControl w:val="0"/>
              <w:adjustRightInd w:val="0"/>
              <w:snapToGrid w:val="0"/>
            </w:pPr>
            <w:r w:rsidRPr="00550B18">
              <w:t>Rx/Tx locations are selected among the TRPs and UE locations in the corresponding communication scenario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B784" w14:textId="77777777" w:rsidR="00DA70B1" w:rsidRPr="00970C35" w:rsidRDefault="00DA70B1" w:rsidP="00AC5473">
            <w:pPr>
              <w:pStyle w:val="0Maintext"/>
              <w:widowControl w:val="0"/>
              <w:adjustRightInd w:val="0"/>
              <w:snapToGrid w:val="0"/>
            </w:pPr>
            <w:r w:rsidRPr="00550B18">
              <w:t>Rx/Tx locations are selected among the TRPs and UE locations in the corresponding communication scenario</w:t>
            </w:r>
          </w:p>
        </w:tc>
      </w:tr>
      <w:tr w:rsidR="00DA70B1" w:rsidRPr="00550B18" w14:paraId="39825F70" w14:textId="77777777" w:rsidTr="00AC5473">
        <w:trPr>
          <w:trHeight w:val="263"/>
          <w:jc w:val="center"/>
        </w:trPr>
        <w:tc>
          <w:tcPr>
            <w:tcW w:w="655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0CEBE5" w14:textId="77777777" w:rsidR="00DA70B1" w:rsidRPr="00550B18" w:rsidRDefault="00DA70B1" w:rsidP="00AC5473">
            <w:pPr>
              <w:pStyle w:val="0Maintext"/>
              <w:widowControl w:val="0"/>
              <w:adjustRightInd w:val="0"/>
              <w:snapToGrid w:val="0"/>
            </w:pP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C26B76" w14:textId="77777777" w:rsidR="00DA70B1" w:rsidRPr="004B7445" w:rsidRDefault="00DA70B1" w:rsidP="00AC5473">
            <w:pPr>
              <w:pStyle w:val="0Maintext"/>
              <w:widowControl w:val="0"/>
              <w:adjustRightInd w:val="0"/>
              <w:snapToGrid w:val="0"/>
            </w:pPr>
            <w:r w:rsidRPr="004B7445">
              <w:t>Rx/Tx Mobility</w:t>
            </w:r>
            <w:r>
              <w:t xml:space="preserve"> for UEs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5B58" w14:textId="77777777" w:rsidR="00DA70B1" w:rsidRDefault="00DA70B1" w:rsidP="00AC5473">
            <w:pPr>
              <w:pStyle w:val="0Maintext"/>
              <w:widowControl w:val="0"/>
              <w:adjustRightInd w:val="0"/>
              <w:snapToGrid w:val="0"/>
              <w:rPr>
                <w:rFonts w:eastAsia="DengXian"/>
                <w:lang w:val="en-US" w:eastAsia="zh-CN"/>
              </w:rPr>
            </w:pPr>
            <w:r w:rsidRPr="004B7445">
              <w:rPr>
                <w:lang w:val="en-US"/>
              </w:rPr>
              <w:t>Option 1: 0km/h</w:t>
            </w:r>
          </w:p>
          <w:p w14:paraId="7E3A11C3" w14:textId="77777777" w:rsidR="00DA70B1" w:rsidRPr="004B7445" w:rsidRDefault="00DA70B1" w:rsidP="00AC5473">
            <w:pPr>
              <w:pStyle w:val="0Maintext"/>
              <w:widowControl w:val="0"/>
              <w:adjustRightInd w:val="0"/>
              <w:snapToGrid w:val="0"/>
              <w:rPr>
                <w:lang w:val="en-US"/>
              </w:rPr>
            </w:pPr>
            <w:r>
              <w:rPr>
                <w:lang w:val="en-US"/>
              </w:rPr>
              <w:t xml:space="preserve">Option 2: </w:t>
            </w:r>
            <w:r w:rsidRPr="004B7445">
              <w:rPr>
                <w:lang w:val="en-US"/>
              </w:rPr>
              <w:t>3km/h</w:t>
            </w:r>
          </w:p>
          <w:p w14:paraId="14C85B08" w14:textId="77777777" w:rsidR="00DA70B1" w:rsidRPr="004B7445" w:rsidRDefault="00DA70B1" w:rsidP="00AC5473">
            <w:pPr>
              <w:pStyle w:val="0Maintext"/>
              <w:widowControl w:val="0"/>
              <w:adjustRightInd w:val="0"/>
              <w:snapToGrid w:val="0"/>
            </w:pPr>
            <w:r w:rsidRPr="004B7445">
              <w:rPr>
                <w:lang w:val="en-US"/>
              </w:rPr>
              <w:t xml:space="preserve">Option </w:t>
            </w:r>
            <w:r>
              <w:rPr>
                <w:lang w:val="en-US"/>
              </w:rPr>
              <w:t>3</w:t>
            </w:r>
            <w:r w:rsidRPr="004B7445">
              <w:rPr>
                <w:lang w:val="en-US"/>
              </w:rPr>
              <w:t xml:space="preserve">: </w:t>
            </w:r>
            <w:r>
              <w:rPr>
                <w:rFonts w:eastAsia="DengXian"/>
                <w:iCs/>
                <w:lang w:val="en-SG" w:eastAsia="zh-CN"/>
              </w:rPr>
              <w:t xml:space="preserve">Uniform </w:t>
            </w:r>
            <w:r w:rsidRPr="004B7445">
              <w:rPr>
                <w:iCs/>
                <w:lang w:val="en-US"/>
              </w:rPr>
              <w:t xml:space="preserve">distribution </w:t>
            </w:r>
            <w:r>
              <w:rPr>
                <w:rFonts w:eastAsia="DengXian"/>
                <w:iCs/>
                <w:lang w:val="en-SG" w:eastAsia="zh-CN"/>
              </w:rPr>
              <w:t>between 0</w:t>
            </w:r>
            <w:r w:rsidRPr="00550B18">
              <w:rPr>
                <w:rFonts w:eastAsia="DengXian"/>
                <w:iCs/>
                <w:lang w:val="en-SG" w:eastAsia="zh-CN"/>
              </w:rPr>
              <w:t>km/h</w:t>
            </w:r>
            <w:r>
              <w:rPr>
                <w:rFonts w:eastAsia="DengXian"/>
                <w:iCs/>
                <w:lang w:val="en-SG" w:eastAsia="zh-CN"/>
              </w:rPr>
              <w:t xml:space="preserve"> and 3</w:t>
            </w:r>
            <w:r w:rsidRPr="00550B18">
              <w:rPr>
                <w:rFonts w:eastAsia="DengXian"/>
                <w:iCs/>
                <w:lang w:val="en-SG" w:eastAsia="zh-CN"/>
              </w:rPr>
              <w:t>km/hr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F8AD" w14:textId="77777777" w:rsidR="00DA70B1" w:rsidRDefault="00DA70B1" w:rsidP="00AC5473">
            <w:pPr>
              <w:pStyle w:val="0Maintext"/>
              <w:widowControl w:val="0"/>
              <w:adjustRightInd w:val="0"/>
              <w:snapToGrid w:val="0"/>
              <w:rPr>
                <w:rFonts w:eastAsia="DengXian"/>
                <w:lang w:val="en-US" w:eastAsia="zh-CN"/>
              </w:rPr>
            </w:pPr>
            <w:r w:rsidRPr="004B7445">
              <w:rPr>
                <w:lang w:val="en-US"/>
              </w:rPr>
              <w:t>Option 1: 0km/h</w:t>
            </w:r>
          </w:p>
          <w:p w14:paraId="2148FC96" w14:textId="77777777" w:rsidR="00DA70B1" w:rsidRPr="004B7445" w:rsidRDefault="00DA70B1" w:rsidP="00AC5473">
            <w:pPr>
              <w:pStyle w:val="0Maintext"/>
              <w:widowControl w:val="0"/>
              <w:adjustRightInd w:val="0"/>
              <w:snapToGrid w:val="0"/>
              <w:rPr>
                <w:lang w:val="en-US"/>
              </w:rPr>
            </w:pPr>
            <w:r>
              <w:rPr>
                <w:lang w:val="en-US"/>
              </w:rPr>
              <w:t xml:space="preserve">Option 2: </w:t>
            </w:r>
            <w:r w:rsidRPr="004B7445">
              <w:rPr>
                <w:lang w:val="en-US"/>
              </w:rPr>
              <w:t>3km/h</w:t>
            </w:r>
          </w:p>
          <w:p w14:paraId="080EC403" w14:textId="77777777" w:rsidR="00DA70B1" w:rsidRPr="004B7445" w:rsidRDefault="00DA70B1" w:rsidP="00AC5473">
            <w:pPr>
              <w:pStyle w:val="0Maintext"/>
              <w:widowControl w:val="0"/>
              <w:adjustRightInd w:val="0"/>
              <w:snapToGrid w:val="0"/>
              <w:rPr>
                <w:lang w:val="en-US"/>
              </w:rPr>
            </w:pPr>
            <w:r w:rsidRPr="004B7445">
              <w:rPr>
                <w:lang w:val="en-US"/>
              </w:rPr>
              <w:t xml:space="preserve">Option </w:t>
            </w:r>
            <w:r>
              <w:rPr>
                <w:lang w:val="en-US"/>
              </w:rPr>
              <w:t>3</w:t>
            </w:r>
            <w:r w:rsidRPr="004B7445">
              <w:rPr>
                <w:lang w:val="en-US"/>
              </w:rPr>
              <w:t xml:space="preserve">: </w:t>
            </w:r>
            <w:r>
              <w:rPr>
                <w:rFonts w:eastAsia="DengXian"/>
                <w:iCs/>
                <w:lang w:val="en-SG" w:eastAsia="zh-CN"/>
              </w:rPr>
              <w:t xml:space="preserve">Uniform </w:t>
            </w:r>
            <w:r w:rsidRPr="004B7445">
              <w:rPr>
                <w:iCs/>
                <w:lang w:val="en-US"/>
              </w:rPr>
              <w:t xml:space="preserve">distribution </w:t>
            </w:r>
            <w:r>
              <w:rPr>
                <w:rFonts w:eastAsia="DengXian"/>
                <w:iCs/>
                <w:lang w:val="en-SG" w:eastAsia="zh-CN"/>
              </w:rPr>
              <w:t>between 0</w:t>
            </w:r>
            <w:r w:rsidRPr="00550B18">
              <w:rPr>
                <w:rFonts w:eastAsia="DengXian"/>
                <w:iCs/>
                <w:lang w:val="en-SG" w:eastAsia="zh-CN"/>
              </w:rPr>
              <w:t>km/h</w:t>
            </w:r>
            <w:r>
              <w:rPr>
                <w:rFonts w:eastAsia="DengXian"/>
                <w:iCs/>
                <w:lang w:val="en-SG" w:eastAsia="zh-CN"/>
              </w:rPr>
              <w:t xml:space="preserve"> and 10</w:t>
            </w:r>
            <w:r w:rsidRPr="00550B18">
              <w:rPr>
                <w:rFonts w:eastAsia="DengXian"/>
                <w:iCs/>
                <w:lang w:val="en-SG" w:eastAsia="zh-CN"/>
              </w:rPr>
              <w:t>km/hr</w:t>
            </w:r>
          </w:p>
        </w:tc>
      </w:tr>
      <w:tr w:rsidR="00DA70B1" w:rsidRPr="00550B18" w14:paraId="1711462A" w14:textId="77777777" w:rsidTr="00AC5473">
        <w:trPr>
          <w:trHeight w:val="271"/>
          <w:jc w:val="center"/>
        </w:trPr>
        <w:tc>
          <w:tcPr>
            <w:tcW w:w="6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99415F1" w14:textId="77777777" w:rsidR="00DA70B1" w:rsidRPr="00550B18" w:rsidRDefault="00DA70B1" w:rsidP="00AC5473">
            <w:pPr>
              <w:pStyle w:val="0Maintext"/>
              <w:widowControl w:val="0"/>
              <w:adjustRightInd w:val="0"/>
              <w:snapToGrid w:val="0"/>
              <w:rPr>
                <w:lang w:val="en-US" w:eastAsia="zh-CN"/>
              </w:rPr>
            </w:pPr>
            <w:r w:rsidRPr="00550B18">
              <w:rPr>
                <w:lang w:val="en-US" w:eastAsia="zh-CN"/>
              </w:rPr>
              <w:t>Sensing target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A989E" w14:textId="77777777" w:rsidR="00DA70B1" w:rsidRPr="00550B18" w:rsidRDefault="00DA70B1" w:rsidP="00AC5473">
            <w:pPr>
              <w:pStyle w:val="TAC"/>
              <w:snapToGrid w:val="0"/>
              <w:jc w:val="left"/>
            </w:pPr>
            <w:r w:rsidRPr="00550B18">
              <w:t>Outdoor/indoor</w:t>
            </w: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DA59D" w14:textId="77777777" w:rsidR="00DA70B1" w:rsidRPr="00550B18" w:rsidRDefault="00DA70B1" w:rsidP="00AC5473">
            <w:pPr>
              <w:pStyle w:val="TAC"/>
              <w:snapToGrid w:val="0"/>
              <w:jc w:val="left"/>
              <w:rPr>
                <w:iCs/>
                <w:lang w:eastAsia="zh-CN"/>
              </w:rPr>
            </w:pPr>
            <w:r w:rsidRPr="00550B18">
              <w:rPr>
                <w:iCs/>
                <w:lang w:eastAsia="zh-CN"/>
              </w:rPr>
              <w:t>Indoor</w:t>
            </w:r>
          </w:p>
        </w:tc>
        <w:tc>
          <w:tcPr>
            <w:tcW w:w="1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7450F" w14:textId="77777777" w:rsidR="00DA70B1" w:rsidRPr="00550B18" w:rsidRDefault="00DA70B1" w:rsidP="00AC5473">
            <w:pPr>
              <w:pStyle w:val="TAC"/>
              <w:snapToGrid w:val="0"/>
              <w:jc w:val="left"/>
              <w:rPr>
                <w:iCs/>
                <w:lang w:eastAsia="zh-CN"/>
              </w:rPr>
            </w:pPr>
            <w:r w:rsidRPr="00550B18">
              <w:rPr>
                <w:iCs/>
                <w:lang w:eastAsia="zh-CN"/>
              </w:rPr>
              <w:t>Outdoor</w:t>
            </w:r>
          </w:p>
        </w:tc>
      </w:tr>
      <w:tr w:rsidR="00DA70B1" w:rsidRPr="00550B18" w14:paraId="5DE5B7CF" w14:textId="77777777" w:rsidTr="00AC5473">
        <w:trPr>
          <w:trHeight w:val="275"/>
          <w:jc w:val="center"/>
        </w:trPr>
        <w:tc>
          <w:tcPr>
            <w:tcW w:w="655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BD7A73" w14:textId="77777777" w:rsidR="00DA70B1" w:rsidRPr="00550B18" w:rsidRDefault="00DA70B1" w:rsidP="00AC5473">
            <w:pPr>
              <w:pStyle w:val="0Maintext"/>
              <w:widowControl w:val="0"/>
              <w:adjustRightInd w:val="0"/>
              <w:snapToGrid w:val="0"/>
              <w:rPr>
                <w:lang w:val="en-US" w:eastAsia="zh-CN"/>
              </w:rPr>
            </w:pP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F424D" w14:textId="77777777" w:rsidR="00DA70B1" w:rsidRPr="00550B18" w:rsidRDefault="00DA70B1" w:rsidP="00AC5473">
            <w:pPr>
              <w:pStyle w:val="TAC"/>
              <w:snapToGrid w:val="0"/>
              <w:jc w:val="left"/>
            </w:pPr>
            <w:r w:rsidRPr="00550B18">
              <w:t>3D mobility</w:t>
            </w: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F6A79" w14:textId="77777777" w:rsidR="00DA70B1" w:rsidRDefault="00DA70B1" w:rsidP="00AC5473">
            <w:pPr>
              <w:pStyle w:val="0Maintext"/>
              <w:widowControl w:val="0"/>
              <w:adjustRightInd w:val="0"/>
              <w:snapToGrid w:val="0"/>
              <w:rPr>
                <w:rFonts w:eastAsia="DengXian"/>
                <w:lang w:val="en-US" w:eastAsia="zh-CN"/>
              </w:rPr>
            </w:pPr>
            <w:r w:rsidRPr="004B7445">
              <w:rPr>
                <w:lang w:val="en-US"/>
              </w:rPr>
              <w:t>Option 1: 0km/h</w:t>
            </w:r>
          </w:p>
          <w:p w14:paraId="5D549060" w14:textId="77777777" w:rsidR="00DA70B1" w:rsidRPr="004B7445" w:rsidRDefault="00DA70B1" w:rsidP="00AC5473">
            <w:pPr>
              <w:pStyle w:val="0Maintext"/>
              <w:widowControl w:val="0"/>
              <w:adjustRightInd w:val="0"/>
              <w:snapToGrid w:val="0"/>
              <w:rPr>
                <w:lang w:val="en-US"/>
              </w:rPr>
            </w:pPr>
            <w:r>
              <w:rPr>
                <w:lang w:val="en-US"/>
              </w:rPr>
              <w:t xml:space="preserve">Option 2: </w:t>
            </w:r>
            <w:r w:rsidRPr="004B7445">
              <w:rPr>
                <w:lang w:val="en-US"/>
              </w:rPr>
              <w:t>3km/h</w:t>
            </w:r>
          </w:p>
          <w:p w14:paraId="1033ACB6" w14:textId="77777777" w:rsidR="00DA70B1" w:rsidRDefault="00DA70B1" w:rsidP="00AC5473">
            <w:pPr>
              <w:pStyle w:val="TAC"/>
              <w:snapToGrid w:val="0"/>
              <w:jc w:val="left"/>
              <w:rPr>
                <w:rFonts w:eastAsia="DengXian"/>
                <w:iCs/>
                <w:lang w:val="en-US" w:eastAsia="zh-CN"/>
              </w:rPr>
            </w:pPr>
            <w:r w:rsidRPr="004B7445">
              <w:rPr>
                <w:lang w:val="en-US"/>
              </w:rPr>
              <w:t xml:space="preserve">Option </w:t>
            </w:r>
            <w:r>
              <w:rPr>
                <w:lang w:val="en-US"/>
              </w:rPr>
              <w:t>3</w:t>
            </w:r>
            <w:r w:rsidRPr="004B7445">
              <w:rPr>
                <w:lang w:val="en-US"/>
              </w:rPr>
              <w:t xml:space="preserve">: </w:t>
            </w:r>
            <w:r>
              <w:rPr>
                <w:rFonts w:eastAsia="DengXian"/>
                <w:iCs/>
                <w:lang w:val="en-SG" w:eastAsia="zh-CN"/>
              </w:rPr>
              <w:t xml:space="preserve">Uniform </w:t>
            </w:r>
            <w:r w:rsidRPr="004B7445">
              <w:rPr>
                <w:iCs/>
                <w:lang w:val="en-US"/>
              </w:rPr>
              <w:t xml:space="preserve">distribution </w:t>
            </w:r>
            <w:r>
              <w:rPr>
                <w:rFonts w:eastAsia="DengXian"/>
                <w:iCs/>
                <w:lang w:val="en-SG" w:eastAsia="zh-CN"/>
              </w:rPr>
              <w:t>between 0</w:t>
            </w:r>
            <w:r w:rsidRPr="00550B18">
              <w:rPr>
                <w:rFonts w:eastAsia="DengXian"/>
                <w:iCs/>
                <w:lang w:val="en-SG" w:eastAsia="zh-CN"/>
              </w:rPr>
              <w:t>km/h</w:t>
            </w:r>
            <w:r>
              <w:rPr>
                <w:rFonts w:eastAsia="DengXian"/>
                <w:iCs/>
                <w:lang w:val="en-SG" w:eastAsia="zh-CN"/>
              </w:rPr>
              <w:t xml:space="preserve"> and 3</w:t>
            </w:r>
            <w:r w:rsidRPr="00550B18">
              <w:rPr>
                <w:rFonts w:eastAsia="DengXian"/>
                <w:iCs/>
                <w:lang w:val="en-SG" w:eastAsia="zh-CN"/>
              </w:rPr>
              <w:t>km/hr</w:t>
            </w:r>
            <w:r w:rsidRPr="00550B18">
              <w:rPr>
                <w:rFonts w:eastAsia="DengXian"/>
                <w:iCs/>
                <w:lang w:val="en-US" w:eastAsia="zh-CN"/>
              </w:rPr>
              <w:t xml:space="preserve"> </w:t>
            </w:r>
          </w:p>
          <w:p w14:paraId="297582EF" w14:textId="77777777" w:rsidR="00DA70B1" w:rsidRPr="00550B18" w:rsidRDefault="00DA70B1" w:rsidP="00AC5473">
            <w:pPr>
              <w:pStyle w:val="TAC"/>
              <w:snapToGrid w:val="0"/>
              <w:jc w:val="left"/>
              <w:rPr>
                <w:rFonts w:eastAsia="DengXian"/>
                <w:iCs/>
                <w:lang w:val="en-US" w:eastAsia="zh-CN"/>
              </w:rPr>
            </w:pPr>
            <w:r w:rsidRPr="00550B18">
              <w:rPr>
                <w:rFonts w:eastAsia="DengXian"/>
                <w:iCs/>
                <w:lang w:val="en-US" w:eastAsia="zh-CN"/>
              </w:rPr>
              <w:t>(</w:t>
            </w:r>
            <w:r w:rsidRPr="00550B18">
              <w:rPr>
                <w:rFonts w:eastAsia="DengXian"/>
                <w:iCs/>
                <w:color w:val="FF0000"/>
                <w:lang w:val="en-US" w:eastAsia="zh-CN"/>
              </w:rPr>
              <w:t xml:space="preserve">horizontal </w:t>
            </w:r>
            <w:r w:rsidRPr="00550B18">
              <w:rPr>
                <w:rFonts w:eastAsia="DengXian"/>
                <w:iCs/>
                <w:color w:val="FF0000"/>
                <w:lang w:val="en-SG" w:eastAsia="zh-CN"/>
              </w:rPr>
              <w:t>plane with random direction straight-line trajectory</w:t>
            </w:r>
            <w:r w:rsidRPr="00550B18">
              <w:rPr>
                <w:rFonts w:eastAsia="DengXian"/>
                <w:iCs/>
                <w:lang w:val="en-US" w:eastAsia="zh-CN"/>
              </w:rPr>
              <w:t>)</w:t>
            </w:r>
          </w:p>
        </w:tc>
        <w:tc>
          <w:tcPr>
            <w:tcW w:w="1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CC2E0" w14:textId="77777777" w:rsidR="00DA70B1" w:rsidRDefault="00DA70B1" w:rsidP="00AC5473">
            <w:pPr>
              <w:pStyle w:val="0Maintext"/>
              <w:widowControl w:val="0"/>
              <w:adjustRightInd w:val="0"/>
              <w:snapToGrid w:val="0"/>
              <w:rPr>
                <w:rFonts w:eastAsia="DengXian"/>
                <w:lang w:val="en-US" w:eastAsia="zh-CN"/>
              </w:rPr>
            </w:pPr>
            <w:r w:rsidRPr="004B7445">
              <w:rPr>
                <w:lang w:val="en-US"/>
              </w:rPr>
              <w:t>Option 1: 0km/h</w:t>
            </w:r>
          </w:p>
          <w:p w14:paraId="7C3CB9C1" w14:textId="77777777" w:rsidR="00DA70B1" w:rsidRPr="004B7445" w:rsidRDefault="00DA70B1" w:rsidP="00AC5473">
            <w:pPr>
              <w:pStyle w:val="0Maintext"/>
              <w:widowControl w:val="0"/>
              <w:adjustRightInd w:val="0"/>
              <w:snapToGrid w:val="0"/>
              <w:rPr>
                <w:lang w:val="en-US"/>
              </w:rPr>
            </w:pPr>
            <w:r>
              <w:rPr>
                <w:lang w:val="en-US"/>
              </w:rPr>
              <w:t xml:space="preserve">Option 2: </w:t>
            </w:r>
            <w:r w:rsidRPr="004B7445">
              <w:rPr>
                <w:lang w:val="en-US"/>
              </w:rPr>
              <w:t>3km/h</w:t>
            </w:r>
          </w:p>
          <w:p w14:paraId="40AF0BA9" w14:textId="77777777" w:rsidR="00DA70B1" w:rsidRDefault="00DA70B1" w:rsidP="00AC5473">
            <w:pPr>
              <w:pStyle w:val="TAC"/>
              <w:snapToGrid w:val="0"/>
              <w:jc w:val="left"/>
              <w:rPr>
                <w:rFonts w:eastAsia="DengXian"/>
                <w:iCs/>
                <w:lang w:val="en-SG" w:eastAsia="zh-CN"/>
              </w:rPr>
            </w:pPr>
            <w:r w:rsidRPr="004B7445">
              <w:rPr>
                <w:lang w:val="en-US"/>
              </w:rPr>
              <w:t xml:space="preserve">Option </w:t>
            </w:r>
            <w:r>
              <w:rPr>
                <w:lang w:val="en-US"/>
              </w:rPr>
              <w:t>3</w:t>
            </w:r>
            <w:r w:rsidRPr="004B7445">
              <w:rPr>
                <w:lang w:val="en-US"/>
              </w:rPr>
              <w:t xml:space="preserve">: </w:t>
            </w:r>
            <w:r>
              <w:rPr>
                <w:rFonts w:eastAsia="DengXian"/>
                <w:iCs/>
                <w:lang w:val="en-SG" w:eastAsia="zh-CN"/>
              </w:rPr>
              <w:t xml:space="preserve">Uniform </w:t>
            </w:r>
            <w:r w:rsidRPr="004B7445">
              <w:rPr>
                <w:iCs/>
                <w:lang w:val="en-US"/>
              </w:rPr>
              <w:t xml:space="preserve">distribution </w:t>
            </w:r>
            <w:r>
              <w:rPr>
                <w:rFonts w:eastAsia="DengXian"/>
                <w:iCs/>
                <w:lang w:val="en-SG" w:eastAsia="zh-CN"/>
              </w:rPr>
              <w:t>between 0</w:t>
            </w:r>
            <w:r w:rsidRPr="00550B18">
              <w:rPr>
                <w:rFonts w:eastAsia="DengXian"/>
                <w:iCs/>
                <w:lang w:val="en-SG" w:eastAsia="zh-CN"/>
              </w:rPr>
              <w:t>km/h</w:t>
            </w:r>
            <w:r>
              <w:rPr>
                <w:rFonts w:eastAsia="DengXian"/>
                <w:iCs/>
                <w:lang w:val="en-SG" w:eastAsia="zh-CN"/>
              </w:rPr>
              <w:t xml:space="preserve"> and 10</w:t>
            </w:r>
            <w:r w:rsidRPr="00550B18">
              <w:rPr>
                <w:rFonts w:eastAsia="DengXian"/>
                <w:iCs/>
                <w:lang w:val="en-SG" w:eastAsia="zh-CN"/>
              </w:rPr>
              <w:t xml:space="preserve">km/hr </w:t>
            </w:r>
          </w:p>
          <w:p w14:paraId="165F37A0" w14:textId="77777777" w:rsidR="00DA70B1" w:rsidRPr="009D44A3" w:rsidRDefault="00DA70B1" w:rsidP="00AC5473">
            <w:pPr>
              <w:pStyle w:val="TAC"/>
              <w:snapToGrid w:val="0"/>
              <w:jc w:val="left"/>
              <w:rPr>
                <w:rFonts w:eastAsia="DengXian"/>
                <w:iCs/>
                <w:strike/>
                <w:lang w:val="en-SG" w:eastAsia="zh-CN"/>
              </w:rPr>
            </w:pPr>
            <w:r w:rsidRPr="00550B18">
              <w:rPr>
                <w:rFonts w:eastAsia="DengXian"/>
                <w:iCs/>
                <w:lang w:val="en-SG" w:eastAsia="zh-CN"/>
              </w:rPr>
              <w:t>(</w:t>
            </w:r>
            <w:r w:rsidRPr="00550B18">
              <w:rPr>
                <w:rFonts w:eastAsia="DengXian"/>
                <w:iCs/>
                <w:color w:val="FF0000"/>
                <w:lang w:val="en-SG" w:eastAsia="zh-CN"/>
              </w:rPr>
              <w:t>horizontal plane with random direction straight-line trajectory</w:t>
            </w:r>
            <w:r w:rsidRPr="00550B18">
              <w:rPr>
                <w:rFonts w:eastAsia="DengXian"/>
                <w:iCs/>
                <w:lang w:val="en-SG" w:eastAsia="zh-CN"/>
              </w:rPr>
              <w:t>)</w:t>
            </w:r>
          </w:p>
        </w:tc>
      </w:tr>
      <w:tr w:rsidR="00DA70B1" w:rsidRPr="00550B18" w14:paraId="59B3FEA3" w14:textId="77777777" w:rsidTr="00AC5473">
        <w:trPr>
          <w:trHeight w:val="621"/>
          <w:jc w:val="center"/>
        </w:trPr>
        <w:tc>
          <w:tcPr>
            <w:tcW w:w="655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C9735D" w14:textId="77777777" w:rsidR="00DA70B1" w:rsidRPr="00550B18" w:rsidRDefault="00DA70B1" w:rsidP="00AC5473">
            <w:pPr>
              <w:widowControl w:val="0"/>
              <w:snapToGrid w:val="0"/>
              <w:rPr>
                <w:rFonts w:eastAsia="Malgun Gothic"/>
                <w:lang w:eastAsia="zh-CN"/>
              </w:rPr>
            </w:pP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B9797" w14:textId="77777777" w:rsidR="00DA70B1" w:rsidRPr="00550B18" w:rsidRDefault="00DA70B1" w:rsidP="00AC5473">
            <w:pPr>
              <w:pStyle w:val="TAC"/>
              <w:snapToGrid w:val="0"/>
              <w:jc w:val="left"/>
            </w:pPr>
            <w:r w:rsidRPr="00550B18">
              <w:t>3D distribution</w:t>
            </w: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36FC5" w14:textId="77777777" w:rsidR="00DA70B1" w:rsidRPr="00550B18" w:rsidRDefault="00DA70B1" w:rsidP="00AC5473">
            <w:pPr>
              <w:pStyle w:val="TAC"/>
              <w:snapToGrid w:val="0"/>
              <w:jc w:val="left"/>
              <w:rPr>
                <w:iCs/>
                <w:lang w:val="en-US"/>
              </w:rPr>
            </w:pPr>
            <w:r w:rsidRPr="00550B18">
              <w:rPr>
                <w:iCs/>
                <w:lang w:val="en-US"/>
              </w:rPr>
              <w:t>N targets uniformly distributed over the horizontal area of the convex hull of the TRP deployment</w:t>
            </w:r>
          </w:p>
          <w:p w14:paraId="4173B255" w14:textId="013D309F" w:rsidR="00DA70B1" w:rsidRPr="00550B18" w:rsidRDefault="00DA70B1" w:rsidP="00AC5473">
            <w:pPr>
              <w:pStyle w:val="TAC"/>
              <w:snapToGrid w:val="0"/>
              <w:jc w:val="left"/>
              <w:rPr>
                <w:iCs/>
              </w:rPr>
            </w:pPr>
            <w:del w:id="42" w:author="Kathiravetpillai Sivanesan (Nokia)" w:date="2024-11-04T08:37:00Z" w16du:dateUtc="2024-11-04T16:37:00Z">
              <w:r w:rsidRPr="00480C5C" w:rsidDel="00DA70B1">
                <w:rPr>
                  <w:iCs/>
                  <w:highlight w:val="yellow"/>
                </w:rPr>
                <w:delText xml:space="preserve">FFS: </w:delText>
              </w:r>
            </w:del>
            <w:r w:rsidRPr="00480C5C">
              <w:rPr>
                <w:iCs/>
                <w:highlight w:val="yellow"/>
              </w:rPr>
              <w:t>Value of N</w:t>
            </w:r>
            <w:ins w:id="43" w:author="Kathiravetpillai Sivanesan (Nokia)" w:date="2024-11-04T08:37:00Z" w16du:dateUtc="2024-11-04T16:37:00Z">
              <w:r>
                <w:rPr>
                  <w:iCs/>
                </w:rPr>
                <w:t>=[1,2,</w:t>
              </w:r>
              <w:r w:rsidR="00E45AE4">
                <w:rPr>
                  <w:iCs/>
                </w:rPr>
                <w:t>3,…10]</w:t>
              </w:r>
            </w:ins>
          </w:p>
        </w:tc>
        <w:tc>
          <w:tcPr>
            <w:tcW w:w="1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3196" w14:textId="77777777" w:rsidR="00DA70B1" w:rsidRPr="00550B18" w:rsidRDefault="00DA70B1" w:rsidP="00AC5473">
            <w:pPr>
              <w:pStyle w:val="TAC"/>
              <w:snapToGrid w:val="0"/>
              <w:jc w:val="left"/>
              <w:rPr>
                <w:iCs/>
                <w:lang w:val="en-US"/>
              </w:rPr>
            </w:pPr>
            <w:r w:rsidRPr="00550B18">
              <w:rPr>
                <w:iCs/>
                <w:lang w:val="en-US"/>
              </w:rPr>
              <w:t>Uniform in horizontal plane</w:t>
            </w:r>
          </w:p>
        </w:tc>
      </w:tr>
      <w:tr w:rsidR="00DA70B1" w:rsidRPr="00550B18" w14:paraId="7D6C3B03" w14:textId="77777777" w:rsidTr="00AC5473">
        <w:trPr>
          <w:trHeight w:val="223"/>
          <w:jc w:val="center"/>
        </w:trPr>
        <w:tc>
          <w:tcPr>
            <w:tcW w:w="655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3CA76D" w14:textId="77777777" w:rsidR="00DA70B1" w:rsidRPr="00550B18" w:rsidRDefault="00DA70B1" w:rsidP="00AC5473">
            <w:pPr>
              <w:widowControl w:val="0"/>
              <w:snapToGrid w:val="0"/>
              <w:rPr>
                <w:rFonts w:eastAsia="Malgun Gothic"/>
                <w:lang w:eastAsia="zh-CN"/>
              </w:rPr>
            </w:pP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FF63C" w14:textId="77777777" w:rsidR="00DA70B1" w:rsidRPr="00550B18" w:rsidRDefault="00DA70B1" w:rsidP="00AC5473">
            <w:pPr>
              <w:pStyle w:val="TAC"/>
              <w:snapToGrid w:val="0"/>
              <w:jc w:val="left"/>
            </w:pPr>
            <w:r w:rsidRPr="00550B18">
              <w:t>Orientation</w:t>
            </w: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63C61" w14:textId="77777777" w:rsidR="00DA70B1" w:rsidRPr="00550B18" w:rsidRDefault="00DA70B1" w:rsidP="00AC5473">
            <w:pPr>
              <w:pStyle w:val="TAC"/>
              <w:snapToGrid w:val="0"/>
              <w:jc w:val="left"/>
              <w:rPr>
                <w:iCs/>
                <w:lang w:val="en-US"/>
              </w:rPr>
            </w:pPr>
            <w:r w:rsidRPr="00550B18">
              <w:rPr>
                <w:iCs/>
                <w:lang w:val="en-US"/>
              </w:rPr>
              <w:t>Random over the horizontal area</w:t>
            </w:r>
          </w:p>
        </w:tc>
        <w:tc>
          <w:tcPr>
            <w:tcW w:w="1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73440" w14:textId="77777777" w:rsidR="00DA70B1" w:rsidRPr="00550B18" w:rsidRDefault="00DA70B1" w:rsidP="00AC5473">
            <w:pPr>
              <w:pStyle w:val="TAC"/>
              <w:snapToGrid w:val="0"/>
              <w:jc w:val="left"/>
              <w:rPr>
                <w:iCs/>
                <w:lang w:val="en-US"/>
              </w:rPr>
            </w:pPr>
            <w:r w:rsidRPr="00550B18">
              <w:rPr>
                <w:iCs/>
                <w:lang w:val="en-US"/>
              </w:rPr>
              <w:t>Random over the horizontal area</w:t>
            </w:r>
          </w:p>
        </w:tc>
      </w:tr>
      <w:tr w:rsidR="00DA70B1" w:rsidRPr="00550B18" w14:paraId="2E1BED50" w14:textId="77777777" w:rsidTr="00AC5473">
        <w:trPr>
          <w:trHeight w:val="215"/>
          <w:jc w:val="center"/>
        </w:trPr>
        <w:tc>
          <w:tcPr>
            <w:tcW w:w="655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20D209" w14:textId="77777777" w:rsidR="00DA70B1" w:rsidRPr="00550B18" w:rsidRDefault="00DA70B1" w:rsidP="00AC5473">
            <w:pPr>
              <w:widowControl w:val="0"/>
              <w:snapToGrid w:val="0"/>
              <w:rPr>
                <w:rFonts w:eastAsia="Malgun Gothic"/>
                <w:lang w:eastAsia="zh-CN"/>
              </w:rPr>
            </w:pP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66521" w14:textId="77777777" w:rsidR="00DA70B1" w:rsidRPr="00550B18" w:rsidRDefault="00DA70B1" w:rsidP="00AC5473">
            <w:pPr>
              <w:pStyle w:val="TAC"/>
              <w:snapToGrid w:val="0"/>
              <w:jc w:val="left"/>
              <w:rPr>
                <w:rFonts w:eastAsia="DengXian"/>
                <w:iCs/>
                <w:lang w:val="en-US" w:eastAsia="zh-CN"/>
              </w:rPr>
            </w:pPr>
            <w:r w:rsidRPr="00550B18">
              <w:rPr>
                <w:rFonts w:eastAsia="DengXian"/>
                <w:iCs/>
                <w:lang w:val="en-US" w:eastAsia="zh-CN"/>
              </w:rPr>
              <w:t>Physical characteristics (e.g., size)</w:t>
            </w: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2963B" w14:textId="77777777" w:rsidR="00DA70B1" w:rsidRPr="00550B18" w:rsidRDefault="00DA70B1" w:rsidP="00AC5473">
            <w:pPr>
              <w:keepLines/>
              <w:rPr>
                <w:iCs/>
                <w:lang w:eastAsia="zh-CN"/>
              </w:rPr>
            </w:pPr>
            <w:r w:rsidRPr="00550B18">
              <w:rPr>
                <w:iCs/>
                <w:lang w:eastAsia="zh-CN"/>
              </w:rPr>
              <w:t>Size (Length x Width x Height):</w:t>
            </w:r>
          </w:p>
          <w:p w14:paraId="4C4A16D8" w14:textId="77777777" w:rsidR="00DA70B1" w:rsidRPr="00550B18" w:rsidRDefault="00DA70B1" w:rsidP="00AC5473">
            <w:pPr>
              <w:numPr>
                <w:ilvl w:val="0"/>
                <w:numId w:val="47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iCs/>
                <w:lang w:eastAsia="zh-CN"/>
              </w:rPr>
            </w:pPr>
            <w:r w:rsidRPr="00550B18">
              <w:rPr>
                <w:iCs/>
                <w:lang w:eastAsia="zh-CN"/>
              </w:rPr>
              <w:t>Child: 0.2m x 0.3m x 1m</w:t>
            </w:r>
          </w:p>
          <w:p w14:paraId="515B4C43" w14:textId="77777777" w:rsidR="00DA70B1" w:rsidRPr="00550B18" w:rsidRDefault="00DA70B1" w:rsidP="00AC5473">
            <w:pPr>
              <w:numPr>
                <w:ilvl w:val="0"/>
                <w:numId w:val="47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iCs/>
                <w:lang w:eastAsia="zh-CN"/>
              </w:rPr>
            </w:pPr>
            <w:r w:rsidRPr="00550B18">
              <w:rPr>
                <w:iCs/>
                <w:lang w:eastAsia="zh-CN"/>
              </w:rPr>
              <w:t xml:space="preserve">Adult Pedestrian: </w:t>
            </w:r>
            <w:r w:rsidRPr="00550B18">
              <w:t>0.5m x 0.5m x 1.75m</w:t>
            </w:r>
          </w:p>
        </w:tc>
        <w:tc>
          <w:tcPr>
            <w:tcW w:w="1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9807B" w14:textId="77777777" w:rsidR="00DA70B1" w:rsidRPr="00550B18" w:rsidRDefault="00DA70B1" w:rsidP="00AC5473">
            <w:pPr>
              <w:keepLines/>
              <w:rPr>
                <w:iCs/>
                <w:lang w:eastAsia="zh-CN"/>
              </w:rPr>
            </w:pPr>
            <w:r w:rsidRPr="00550B18">
              <w:rPr>
                <w:iCs/>
                <w:lang w:eastAsia="zh-CN"/>
              </w:rPr>
              <w:t>Size (Length x Width x Height):</w:t>
            </w:r>
          </w:p>
          <w:p w14:paraId="5412B5DD" w14:textId="77777777" w:rsidR="00DA70B1" w:rsidRPr="00550B18" w:rsidRDefault="00DA70B1" w:rsidP="00AC5473">
            <w:pPr>
              <w:numPr>
                <w:ilvl w:val="0"/>
                <w:numId w:val="47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iCs/>
                <w:lang w:eastAsia="zh-CN"/>
              </w:rPr>
            </w:pPr>
            <w:r w:rsidRPr="00550B18">
              <w:rPr>
                <w:iCs/>
                <w:lang w:eastAsia="zh-CN"/>
              </w:rPr>
              <w:t>Child: 0.2m x 0.3m x 1m</w:t>
            </w:r>
          </w:p>
          <w:p w14:paraId="6CD7CE8D" w14:textId="77777777" w:rsidR="00DA70B1" w:rsidRPr="00550B18" w:rsidRDefault="00DA70B1" w:rsidP="00AC5473">
            <w:pPr>
              <w:pStyle w:val="ListParagraph"/>
              <w:keepLines/>
              <w:numPr>
                <w:ilvl w:val="0"/>
                <w:numId w:val="47"/>
              </w:numPr>
              <w:tabs>
                <w:tab w:val="left" w:pos="0"/>
              </w:tabs>
              <w:suppressAutoHyphens/>
              <w:contextualSpacing w:val="0"/>
              <w:rPr>
                <w:iCs/>
              </w:rPr>
            </w:pPr>
            <w:proofErr w:type="spellStart"/>
            <w:r w:rsidRPr="00550B18">
              <w:rPr>
                <w:iCs/>
              </w:rPr>
              <w:t>Adult</w:t>
            </w:r>
            <w:proofErr w:type="spellEnd"/>
            <w:r w:rsidRPr="00550B18">
              <w:rPr>
                <w:iCs/>
              </w:rPr>
              <w:t xml:space="preserve"> </w:t>
            </w:r>
            <w:proofErr w:type="spellStart"/>
            <w:r w:rsidRPr="00550B18">
              <w:rPr>
                <w:iCs/>
              </w:rPr>
              <w:t>Pedestrian</w:t>
            </w:r>
            <w:proofErr w:type="spellEnd"/>
            <w:r w:rsidRPr="00550B18">
              <w:rPr>
                <w:iCs/>
              </w:rPr>
              <w:t xml:space="preserve">: </w:t>
            </w:r>
            <w:r w:rsidRPr="00550B18">
              <w:t>0.5m x 0.5m x 1.75m</w:t>
            </w:r>
          </w:p>
        </w:tc>
      </w:tr>
      <w:tr w:rsidR="00DA70B1" w:rsidRPr="00550B18" w14:paraId="4D5BB64F" w14:textId="77777777" w:rsidTr="00AC5473">
        <w:trPr>
          <w:trHeight w:val="621"/>
          <w:jc w:val="center"/>
        </w:trPr>
        <w:tc>
          <w:tcPr>
            <w:tcW w:w="14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BD3BC" w14:textId="77777777" w:rsidR="00DA70B1" w:rsidRPr="00550B18" w:rsidRDefault="00DA70B1" w:rsidP="00AC5473">
            <w:pPr>
              <w:pStyle w:val="0Maintext"/>
              <w:widowControl w:val="0"/>
              <w:adjustRightInd w:val="0"/>
              <w:snapToGrid w:val="0"/>
              <w:rPr>
                <w:lang w:val="en-US" w:eastAsia="zh-CN"/>
              </w:rPr>
            </w:pPr>
            <w:r w:rsidRPr="00550B18">
              <w:rPr>
                <w:lang w:val="en-US" w:eastAsia="zh-CN"/>
              </w:rPr>
              <w:t>Minimum 3D distances between pairs of Tx/Rx and sensing target</w:t>
            </w: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67337" w14:textId="77777777" w:rsidR="00DA70B1" w:rsidRDefault="00DA70B1" w:rsidP="00AC5473">
            <w:pPr>
              <w:pStyle w:val="TAC"/>
              <w:snapToGrid w:val="0"/>
              <w:jc w:val="left"/>
              <w:rPr>
                <w:lang w:val="en-US" w:eastAsia="zh-CN"/>
              </w:rPr>
            </w:pPr>
            <w:r w:rsidRPr="00550B18">
              <w:rPr>
                <w:lang w:val="en-US" w:eastAsia="zh-CN"/>
              </w:rPr>
              <w:t>Option 1: Min. distance is larger than the min. far-field distance of the sensing Tx/Rx</w:t>
            </w:r>
          </w:p>
          <w:p w14:paraId="639EED5B" w14:textId="77777777" w:rsidR="00DA70B1" w:rsidRPr="00550B18" w:rsidRDefault="00DA70B1" w:rsidP="00AC5473">
            <w:pPr>
              <w:pStyle w:val="TAC"/>
              <w:snapToGrid w:val="0"/>
              <w:jc w:val="left"/>
              <w:rPr>
                <w:rFonts w:eastAsia="DengXian"/>
                <w:lang w:val="en-US" w:eastAsia="zh-CN"/>
              </w:rPr>
            </w:pPr>
            <w:r w:rsidRPr="00550B18">
              <w:rPr>
                <w:color w:val="FF0000"/>
                <w:lang w:val="en-US" w:eastAsia="zh-CN"/>
              </w:rPr>
              <w:t xml:space="preserve">Option 2: </w:t>
            </w:r>
            <w:r w:rsidRPr="00550B18">
              <w:rPr>
                <w:rFonts w:eastAsia="DengXian"/>
                <w:color w:val="FF0000"/>
                <w:lang w:val="en-US"/>
              </w:rPr>
              <w:t>Min distances defined in TR 38.901 as a starting point</w:t>
            </w:r>
          </w:p>
        </w:tc>
        <w:tc>
          <w:tcPr>
            <w:tcW w:w="1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4A255" w14:textId="77777777" w:rsidR="00DA70B1" w:rsidRPr="00550B18" w:rsidRDefault="00DA70B1" w:rsidP="00AC5473">
            <w:pPr>
              <w:pStyle w:val="TAC"/>
              <w:snapToGrid w:val="0"/>
              <w:jc w:val="left"/>
              <w:rPr>
                <w:lang w:val="en-US" w:eastAsia="zh-CN"/>
              </w:rPr>
            </w:pPr>
            <w:r w:rsidRPr="00550B18">
              <w:rPr>
                <w:lang w:val="en-US" w:eastAsia="zh-CN"/>
              </w:rPr>
              <w:t>Option 1: Min. distance is larger than the min. far-field distance of the sensing Tx/Rx</w:t>
            </w:r>
          </w:p>
          <w:p w14:paraId="43D494C2" w14:textId="77777777" w:rsidR="00DA70B1" w:rsidRPr="00550B18" w:rsidRDefault="00DA70B1" w:rsidP="00AC5473">
            <w:pPr>
              <w:pStyle w:val="TAC"/>
              <w:snapToGrid w:val="0"/>
              <w:jc w:val="left"/>
              <w:rPr>
                <w:rFonts w:eastAsia="DengXian"/>
                <w:lang w:val="en-US" w:eastAsia="zh-CN"/>
              </w:rPr>
            </w:pPr>
            <w:r w:rsidRPr="00550B18">
              <w:rPr>
                <w:color w:val="FF0000"/>
                <w:lang w:val="en-US" w:eastAsia="zh-CN"/>
              </w:rPr>
              <w:t xml:space="preserve">Option 2: </w:t>
            </w:r>
            <w:r w:rsidRPr="00550B18">
              <w:rPr>
                <w:rFonts w:eastAsia="DengXian"/>
                <w:color w:val="FF0000"/>
                <w:lang w:val="en-US"/>
              </w:rPr>
              <w:t>Min distances defined in TR 38.901 as a starting point</w:t>
            </w:r>
          </w:p>
        </w:tc>
      </w:tr>
      <w:tr w:rsidR="00DA70B1" w:rsidRPr="00550B18" w14:paraId="559A1C83" w14:textId="77777777" w:rsidTr="00AC5473">
        <w:trPr>
          <w:trHeight w:val="621"/>
          <w:jc w:val="center"/>
        </w:trPr>
        <w:tc>
          <w:tcPr>
            <w:tcW w:w="14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DDAC0" w14:textId="77777777" w:rsidR="00DA70B1" w:rsidRPr="00550B18" w:rsidRDefault="00DA70B1" w:rsidP="00AC5473">
            <w:pPr>
              <w:pStyle w:val="0Maintext"/>
              <w:widowControl w:val="0"/>
              <w:adjustRightInd w:val="0"/>
              <w:snapToGrid w:val="0"/>
              <w:rPr>
                <w:lang w:val="en-US" w:eastAsia="zh-CN"/>
              </w:rPr>
            </w:pPr>
            <w:r w:rsidRPr="00550B18">
              <w:t>Minimum 3D distance between sensing targets</w:t>
            </w: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DE0B9" w14:textId="77777777" w:rsidR="00DA70B1" w:rsidRPr="00550B18" w:rsidRDefault="00DA70B1" w:rsidP="00AC5473">
            <w:pPr>
              <w:rPr>
                <w:bCs/>
                <w:lang w:val="en-US" w:eastAsia="zh-CN"/>
              </w:rPr>
            </w:pPr>
            <w:r w:rsidRPr="00550B18">
              <w:rPr>
                <w:bCs/>
                <w:lang w:val="en-US" w:eastAsia="zh-CN"/>
              </w:rPr>
              <w:t>Option 1: At least larger than the physical size of a sensing target</w:t>
            </w:r>
          </w:p>
          <w:p w14:paraId="21530568" w14:textId="710B3785" w:rsidR="00DA70B1" w:rsidRPr="00550B18" w:rsidRDefault="00DA70B1" w:rsidP="00AC5473">
            <w:pPr>
              <w:pStyle w:val="TAC"/>
              <w:snapToGrid w:val="0"/>
              <w:jc w:val="left"/>
              <w:rPr>
                <w:rFonts w:eastAsia="DengXian"/>
                <w:lang w:val="en-US" w:eastAsia="zh-CN"/>
              </w:rPr>
            </w:pPr>
            <w:r w:rsidRPr="00447CFC">
              <w:rPr>
                <w:highlight w:val="yellow"/>
                <w:lang w:val="en-US" w:eastAsia="zh-CN"/>
              </w:rPr>
              <w:t xml:space="preserve">Option 2: Fixed value, [x] m. value of x is </w:t>
            </w:r>
            <w:del w:id="44" w:author="Kathiravetpillai Sivanesan (Nokia)" w:date="2024-11-04T08:38:00Z" w16du:dateUtc="2024-11-04T16:38:00Z">
              <w:r w:rsidRPr="00447CFC" w:rsidDel="00E45AE4">
                <w:rPr>
                  <w:highlight w:val="yellow"/>
                  <w:lang w:val="en-US" w:eastAsia="zh-CN"/>
                </w:rPr>
                <w:delText>FFS</w:delText>
              </w:r>
            </w:del>
            <w:ins w:id="45" w:author="Kathiravetpillai Sivanesan (Nokia)" w:date="2024-11-04T08:38:00Z" w16du:dateUtc="2024-11-04T16:38:00Z">
              <w:r w:rsidR="00E45AE4" w:rsidRPr="00E45AE4">
                <w:rPr>
                  <w:lang w:val="en-US" w:eastAsia="zh-CN"/>
                </w:rPr>
                <w:t>two times the smallest dimension of the target</w:t>
              </w:r>
            </w:ins>
          </w:p>
        </w:tc>
        <w:tc>
          <w:tcPr>
            <w:tcW w:w="1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3255A" w14:textId="77777777" w:rsidR="00DA70B1" w:rsidRPr="00550B18" w:rsidRDefault="00DA70B1" w:rsidP="00AC5473">
            <w:pPr>
              <w:rPr>
                <w:bCs/>
                <w:lang w:val="en-US" w:eastAsia="zh-CN"/>
              </w:rPr>
            </w:pPr>
            <w:r w:rsidRPr="00550B18">
              <w:rPr>
                <w:bCs/>
                <w:lang w:val="en-US" w:eastAsia="zh-CN"/>
              </w:rPr>
              <w:t>Option 1: At least larger than the physical size of a sensing target</w:t>
            </w:r>
          </w:p>
          <w:p w14:paraId="58BC9482" w14:textId="28D68CFC" w:rsidR="00DA70B1" w:rsidRPr="00550B18" w:rsidRDefault="00DA70B1" w:rsidP="00AC5473">
            <w:pPr>
              <w:pStyle w:val="TAC"/>
              <w:snapToGrid w:val="0"/>
              <w:jc w:val="left"/>
              <w:rPr>
                <w:rFonts w:eastAsia="DengXian"/>
                <w:lang w:val="en-US" w:eastAsia="zh-CN"/>
              </w:rPr>
            </w:pPr>
            <w:r w:rsidRPr="00447CFC">
              <w:rPr>
                <w:highlight w:val="yellow"/>
                <w:lang w:val="en-US" w:eastAsia="zh-CN"/>
              </w:rPr>
              <w:t xml:space="preserve">Option 2: Fixed value, [x] m. value of x is </w:t>
            </w:r>
            <w:del w:id="46" w:author="Kathiravetpillai Sivanesan (Nokia)" w:date="2024-11-04T08:39:00Z" w16du:dateUtc="2024-11-04T16:39:00Z">
              <w:r w:rsidRPr="00447CFC" w:rsidDel="000B0A98">
                <w:rPr>
                  <w:highlight w:val="yellow"/>
                  <w:lang w:val="en-US" w:eastAsia="zh-CN"/>
                </w:rPr>
                <w:delText>FFS</w:delText>
              </w:r>
            </w:del>
            <w:ins w:id="47" w:author="Kathiravetpillai Sivanesan (Nokia)" w:date="2024-11-04T08:39:00Z" w16du:dateUtc="2024-11-04T16:39:00Z">
              <w:r w:rsidR="000B0A98" w:rsidRPr="00B2355C">
                <w:rPr>
                  <w:sz w:val="20"/>
                  <w:lang w:val="en-US"/>
                </w:rPr>
                <w:t>two times the smallest dimension of the target</w:t>
              </w:r>
            </w:ins>
          </w:p>
        </w:tc>
      </w:tr>
      <w:tr w:rsidR="00DA70B1" w:rsidRPr="00550B18" w14:paraId="76BF4F8C" w14:textId="77777777" w:rsidTr="00AC5473">
        <w:trPr>
          <w:trHeight w:val="621"/>
          <w:jc w:val="center"/>
        </w:trPr>
        <w:tc>
          <w:tcPr>
            <w:tcW w:w="14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4ACE7" w14:textId="77777777" w:rsidR="00DA70B1" w:rsidRPr="00550B18" w:rsidRDefault="00DA70B1" w:rsidP="00AC5473">
            <w:pPr>
              <w:pStyle w:val="0Maintext"/>
              <w:widowControl w:val="0"/>
              <w:adjustRightInd w:val="0"/>
              <w:snapToGrid w:val="0"/>
              <w:rPr>
                <w:lang w:val="en-US" w:eastAsia="zh-CN"/>
              </w:rPr>
            </w:pPr>
            <w:r w:rsidRPr="00550B18">
              <w:rPr>
                <w:lang w:val="en-US" w:eastAsia="zh-CN"/>
              </w:rPr>
              <w:t>Environment Objects, e.g., types, characteristics, mobility, distribution, etc.</w:t>
            </w: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9CF32" w14:textId="77777777" w:rsidR="00DA70B1" w:rsidRPr="00447CFC" w:rsidRDefault="00DA70B1" w:rsidP="00AC5473">
            <w:pPr>
              <w:pStyle w:val="TAC"/>
              <w:snapToGrid w:val="0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447CFC">
              <w:rPr>
                <w:rFonts w:eastAsia="DengXian"/>
                <w:highlight w:val="yellow"/>
                <w:lang w:val="en-US" w:eastAsia="zh-CN"/>
              </w:rPr>
              <w:t>FFS, based on outcome for AI 9.7.2</w:t>
            </w:r>
          </w:p>
        </w:tc>
        <w:tc>
          <w:tcPr>
            <w:tcW w:w="1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E6A42" w14:textId="77777777" w:rsidR="00DA70B1" w:rsidRPr="00447CFC" w:rsidRDefault="00DA70B1" w:rsidP="00AC5473">
            <w:pPr>
              <w:pStyle w:val="TAC"/>
              <w:snapToGrid w:val="0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447CFC">
              <w:rPr>
                <w:rFonts w:eastAsia="DengXian"/>
                <w:highlight w:val="yellow"/>
                <w:lang w:val="en-US" w:eastAsia="zh-CN"/>
              </w:rPr>
              <w:t>FFS, based on outcome for AI 9.7.2</w:t>
            </w:r>
          </w:p>
        </w:tc>
      </w:tr>
    </w:tbl>
    <w:p w14:paraId="28400B39" w14:textId="77777777" w:rsidR="000022D2" w:rsidRDefault="000022D2" w:rsidP="007801FD">
      <w:pPr>
        <w:rPr>
          <w:lang w:val="en-US"/>
        </w:rPr>
      </w:pPr>
    </w:p>
    <w:p w14:paraId="69094D33" w14:textId="6B3380AB" w:rsidR="007801FD" w:rsidRDefault="00D41F6D" w:rsidP="00D41F6D">
      <w:pPr>
        <w:ind w:left="284"/>
        <w:rPr>
          <w:b/>
          <w:bCs/>
          <w:i/>
          <w:iCs/>
          <w:lang w:val="en-US"/>
        </w:rPr>
      </w:pPr>
      <w:r w:rsidRPr="00D41F6D">
        <w:rPr>
          <w:lang w:val="en-US"/>
        </w:rPr>
        <w:lastRenderedPageBreak/>
        <w:t>In RAN1 #118bis, the following agreement was made regarding the evaluation assumptions for Automated Guided Vehi</w:t>
      </w:r>
      <w:r>
        <w:rPr>
          <w:lang w:val="en-US"/>
        </w:rPr>
        <w:t>cles</w:t>
      </w:r>
      <w:r w:rsidRPr="00D41F6D">
        <w:rPr>
          <w:lang w:val="en-US"/>
        </w:rPr>
        <w:t xml:space="preserve"> </w:t>
      </w:r>
      <w:r>
        <w:rPr>
          <w:lang w:val="en-US"/>
        </w:rPr>
        <w:t xml:space="preserve">(AGV) </w:t>
      </w:r>
      <w:r w:rsidRPr="00D41F6D">
        <w:rPr>
          <w:lang w:val="en-US"/>
        </w:rPr>
        <w:t xml:space="preserve">sensing use cases.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F3EEA" w14:paraId="40CE1D3F" w14:textId="77777777" w:rsidTr="00AF3EEA">
        <w:tc>
          <w:tcPr>
            <w:tcW w:w="9962" w:type="dxa"/>
          </w:tcPr>
          <w:p w14:paraId="161B00B3" w14:textId="77777777" w:rsidR="00AF3EEA" w:rsidRPr="00865610" w:rsidRDefault="00AF3EEA" w:rsidP="00AF3EEA">
            <w:r w:rsidRPr="00865610">
              <w:rPr>
                <w:highlight w:val="green"/>
              </w:rPr>
              <w:t>Agreement</w:t>
            </w:r>
            <w:r w:rsidRPr="00267CDB">
              <w:rPr>
                <w:rFonts w:ascii="Arial" w:eastAsia="Times New Roman" w:hAnsi="Arial"/>
                <w:b/>
                <w:bCs/>
                <w:highlight w:val="yellow"/>
              </w:rPr>
              <w:t>(RAN1 #11</w:t>
            </w:r>
            <w:r>
              <w:rPr>
                <w:rFonts w:ascii="Arial" w:eastAsia="Times New Roman" w:hAnsi="Arial"/>
                <w:b/>
                <w:bCs/>
                <w:highlight w:val="yellow"/>
              </w:rPr>
              <w:t>8bis Hefei</w:t>
            </w:r>
            <w:r w:rsidRPr="00267CDB">
              <w:rPr>
                <w:rFonts w:ascii="Arial" w:eastAsia="Times New Roman" w:hAnsi="Arial"/>
                <w:b/>
                <w:bCs/>
                <w:highlight w:val="yellow"/>
              </w:rPr>
              <w:t>)</w:t>
            </w:r>
          </w:p>
          <w:p w14:paraId="24F69FE8" w14:textId="77777777" w:rsidR="00AF3EEA" w:rsidRDefault="00AF3EEA" w:rsidP="00AF3EEA">
            <w:pPr>
              <w:rPr>
                <w:bCs/>
              </w:rPr>
            </w:pPr>
            <w:r>
              <w:rPr>
                <w:bCs/>
              </w:rPr>
              <w:t>For Automated Guided Vehicles (AGV) target scenarios, the following table is used as a starting point for deployment scenario parameters/values.</w:t>
            </w:r>
          </w:p>
          <w:p w14:paraId="246148B2" w14:textId="77777777" w:rsidR="00AF3EEA" w:rsidRDefault="00AF3EEA" w:rsidP="00AF3EEA">
            <w:pPr>
              <w:rPr>
                <w:bCs/>
              </w:rPr>
            </w:pPr>
            <w:r>
              <w:rPr>
                <w:bCs/>
              </w:rPr>
              <w:t>The detailed scenario description in this clause can be used for channel model calibration.</w:t>
            </w:r>
          </w:p>
          <w:p w14:paraId="432E9E18" w14:textId="77777777" w:rsidR="00AF3EEA" w:rsidRDefault="00AF3EEA" w:rsidP="00AF3EEA">
            <w:pPr>
              <w:rPr>
                <w:bCs/>
              </w:rPr>
            </w:pPr>
            <w:r>
              <w:rPr>
                <w:bCs/>
              </w:rPr>
              <w:t>Note: Additional parameters, value/value ranges are not precluded.</w:t>
            </w:r>
          </w:p>
          <w:p w14:paraId="6E73D8DB" w14:textId="77777777" w:rsidR="00AF3EEA" w:rsidRDefault="00AF3EEA" w:rsidP="00AF3EEA">
            <w:pPr>
              <w:ind w:left="450"/>
              <w:rPr>
                <w:bCs/>
              </w:rPr>
            </w:pPr>
          </w:p>
          <w:p w14:paraId="6D53371A" w14:textId="13A07E8A" w:rsidR="00AF3EEA" w:rsidRDefault="00AF3EEA" w:rsidP="00AF3EEA">
            <w:pPr>
              <w:jc w:val="center"/>
              <w:rPr>
                <w:rFonts w:eastAsia="Malgun Gothic"/>
                <w:b/>
              </w:rPr>
            </w:pPr>
            <w:r>
              <w:rPr>
                <w:rFonts w:eastAsia="Malgun Gothic"/>
                <w:b/>
              </w:rPr>
              <w:t xml:space="preserve">Table </w:t>
            </w:r>
            <w:r w:rsidR="00D275A6">
              <w:rPr>
                <w:rFonts w:eastAsia="Malgun Gothic"/>
                <w:b/>
              </w:rPr>
              <w:t>7</w:t>
            </w:r>
            <w:r>
              <w:rPr>
                <w:rFonts w:eastAsia="Malgun Gothic"/>
                <w:b/>
              </w:rPr>
              <w:t xml:space="preserve">. </w:t>
            </w:r>
            <w:r>
              <w:rPr>
                <w:rFonts w:eastAsia="Malgun Gothic"/>
                <w:b/>
                <w:lang w:eastAsia="zh-CN"/>
              </w:rPr>
              <w:t xml:space="preserve">Evaluation parameters for </w:t>
            </w:r>
            <w:r>
              <w:rPr>
                <w:rFonts w:eastAsia="Malgun Gothic"/>
                <w:b/>
                <w:lang w:val="en-US" w:eastAsia="ko-KR"/>
              </w:rPr>
              <w:t>Automated Guided Vehicles</w:t>
            </w:r>
          </w:p>
          <w:tbl>
            <w:tblPr>
              <w:tblW w:w="806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3"/>
              <w:gridCol w:w="1603"/>
              <w:gridCol w:w="4388"/>
            </w:tblGrid>
            <w:tr w:rsidR="00AF3EEA" w:rsidRPr="009E6ACC" w14:paraId="217CB593" w14:textId="77777777" w:rsidTr="006E5FE2">
              <w:trPr>
                <w:jc w:val="center"/>
              </w:trPr>
              <w:tc>
                <w:tcPr>
                  <w:tcW w:w="3676" w:type="dxa"/>
                  <w:gridSpan w:val="2"/>
                  <w:shd w:val="clear" w:color="auto" w:fill="D9D9D9"/>
                  <w:vAlign w:val="center"/>
                </w:tcPr>
                <w:p w14:paraId="2C75CFDD" w14:textId="77777777" w:rsidR="00AF3EEA" w:rsidRPr="009E6ACC" w:rsidRDefault="00AF3EEA" w:rsidP="00AF3EEA">
                  <w:pPr>
                    <w:jc w:val="center"/>
                    <w:rPr>
                      <w:rFonts w:eastAsia="DengXian"/>
                      <w:b/>
                      <w:lang w:val="en-US" w:eastAsia="zh-CN"/>
                    </w:rPr>
                  </w:pPr>
                  <w:r w:rsidRPr="009E6ACC">
                    <w:rPr>
                      <w:rFonts w:eastAsia="Malgun Gothic"/>
                      <w:b/>
                      <w:lang w:val="en-US"/>
                    </w:rPr>
                    <w:t>Parameters</w:t>
                  </w:r>
                </w:p>
              </w:tc>
              <w:tc>
                <w:tcPr>
                  <w:tcW w:w="4388" w:type="dxa"/>
                  <w:shd w:val="clear" w:color="auto" w:fill="D9D9D9"/>
                </w:tcPr>
                <w:p w14:paraId="3EB42F05" w14:textId="77777777" w:rsidR="00AF3EEA" w:rsidRPr="009E6ACC" w:rsidRDefault="00AF3EEA" w:rsidP="00AF3EEA">
                  <w:pPr>
                    <w:keepLines/>
                    <w:jc w:val="center"/>
                    <w:rPr>
                      <w:b/>
                      <w:lang w:val="en-US" w:eastAsia="zh-CN"/>
                    </w:rPr>
                  </w:pPr>
                  <w:r w:rsidRPr="009E6ACC">
                    <w:rPr>
                      <w:b/>
                      <w:lang w:val="en-US" w:eastAsia="zh-CN"/>
                    </w:rPr>
                    <w:t>Value</w:t>
                  </w:r>
                </w:p>
              </w:tc>
            </w:tr>
            <w:tr w:rsidR="00AF3EEA" w:rsidRPr="009E6ACC" w14:paraId="5E58F8C3" w14:textId="77777777" w:rsidTr="006E5FE2">
              <w:trPr>
                <w:jc w:val="center"/>
              </w:trPr>
              <w:tc>
                <w:tcPr>
                  <w:tcW w:w="3676" w:type="dxa"/>
                  <w:gridSpan w:val="2"/>
                  <w:shd w:val="clear" w:color="auto" w:fill="auto"/>
                  <w:vAlign w:val="center"/>
                </w:tcPr>
                <w:p w14:paraId="484E8B50" w14:textId="77777777" w:rsidR="00AF3EEA" w:rsidRPr="009E6ACC" w:rsidRDefault="00AF3EEA" w:rsidP="00AF3EEA">
                  <w:pPr>
                    <w:jc w:val="both"/>
                    <w:rPr>
                      <w:rFonts w:eastAsia="Malgun Gothic"/>
                      <w:lang w:val="fr-FR"/>
                    </w:rPr>
                  </w:pPr>
                  <w:r w:rsidRPr="009E6ACC">
                    <w:rPr>
                      <w:rFonts w:eastAsia="Malgun Gothic"/>
                      <w:lang w:val="fr-FR"/>
                    </w:rPr>
                    <w:t>Applicable communication scenarios</w:t>
                  </w:r>
                </w:p>
                <w:p w14:paraId="08435DC6" w14:textId="77777777" w:rsidR="00AF3EEA" w:rsidRPr="009E6ACC" w:rsidRDefault="00AF3EEA" w:rsidP="00AF3EEA">
                  <w:pPr>
                    <w:jc w:val="both"/>
                    <w:rPr>
                      <w:rFonts w:eastAsia="Malgun Gothic"/>
                      <w:lang w:val="fr-FR"/>
                    </w:rPr>
                  </w:pPr>
                  <w:r w:rsidRPr="009E6ACC">
                    <w:rPr>
                      <w:rFonts w:eastAsia="Malgun Gothic"/>
                      <w:lang w:val="fr-FR"/>
                    </w:rPr>
                    <w:t>NOTE1</w:t>
                  </w:r>
                </w:p>
              </w:tc>
              <w:tc>
                <w:tcPr>
                  <w:tcW w:w="4388" w:type="dxa"/>
                  <w:shd w:val="clear" w:color="auto" w:fill="auto"/>
                  <w:vAlign w:val="center"/>
                </w:tcPr>
                <w:p w14:paraId="1B712303" w14:textId="77777777" w:rsidR="00AF3EEA" w:rsidRPr="009E6ACC" w:rsidRDefault="00AF3EEA" w:rsidP="00AF3EEA">
                  <w:pPr>
                    <w:keepLines/>
                    <w:rPr>
                      <w:iCs/>
                      <w:color w:val="000000"/>
                      <w:lang w:eastAsia="ko-KR"/>
                    </w:rPr>
                  </w:pPr>
                  <w:bookmarkStart w:id="48" w:name="OLE_LINK17"/>
                  <w:proofErr w:type="spellStart"/>
                  <w:r w:rsidRPr="009E6ACC">
                    <w:rPr>
                      <w:iCs/>
                      <w:color w:val="000000"/>
                      <w:lang w:eastAsia="ko-KR"/>
                    </w:rPr>
                    <w:t>InF</w:t>
                  </w:r>
                  <w:proofErr w:type="spellEnd"/>
                  <w:r w:rsidRPr="009E6ACC">
                    <w:rPr>
                      <w:iCs/>
                      <w:color w:val="000000"/>
                      <w:lang w:eastAsia="ko-KR"/>
                    </w:rPr>
                    <w:t xml:space="preserve"> (TR38.901 including </w:t>
                  </w:r>
                  <w:bookmarkStart w:id="49" w:name="OLE_LINK16"/>
                  <w:r w:rsidRPr="009E6ACC">
                    <w:rPr>
                      <w:iCs/>
                      <w:color w:val="000000"/>
                      <w:lang w:eastAsia="ko-KR"/>
                    </w:rPr>
                    <w:t>Table 7.8-7</w:t>
                  </w:r>
                  <w:bookmarkEnd w:id="49"/>
                  <w:r w:rsidRPr="009E6ACC">
                    <w:rPr>
                      <w:iCs/>
                      <w:color w:val="000000"/>
                      <w:lang w:eastAsia="ko-KR"/>
                    </w:rPr>
                    <w:t>)</w:t>
                  </w:r>
                  <w:bookmarkEnd w:id="48"/>
                </w:p>
              </w:tc>
            </w:tr>
            <w:tr w:rsidR="00AF3EEA" w:rsidRPr="009E6ACC" w14:paraId="61034D3A" w14:textId="77777777" w:rsidTr="00D41F6D">
              <w:trPr>
                <w:trHeight w:val="2218"/>
                <w:jc w:val="center"/>
              </w:trPr>
              <w:tc>
                <w:tcPr>
                  <w:tcW w:w="3676" w:type="dxa"/>
                  <w:gridSpan w:val="2"/>
                  <w:shd w:val="clear" w:color="auto" w:fill="auto"/>
                  <w:vAlign w:val="center"/>
                </w:tcPr>
                <w:p w14:paraId="164C4668" w14:textId="77777777" w:rsidR="00AF3EEA" w:rsidRPr="009E6ACC" w:rsidRDefault="00AF3EEA" w:rsidP="00AF3EEA">
                  <w:pPr>
                    <w:jc w:val="both"/>
                    <w:rPr>
                      <w:rFonts w:eastAsia="Malgun Gothic"/>
                    </w:rPr>
                  </w:pPr>
                  <w:r w:rsidRPr="009E6ACC">
                    <w:rPr>
                      <w:rFonts w:eastAsia="Malgun Gothic"/>
                    </w:rPr>
                    <w:t>Sensing transmitters and receivers properties NOTE2</w:t>
                  </w:r>
                </w:p>
              </w:tc>
              <w:tc>
                <w:tcPr>
                  <w:tcW w:w="4388" w:type="dxa"/>
                  <w:shd w:val="clear" w:color="auto" w:fill="auto"/>
                  <w:vAlign w:val="center"/>
                </w:tcPr>
                <w:p w14:paraId="0735B709" w14:textId="77777777" w:rsidR="00AF3EEA" w:rsidRPr="009E6ACC" w:rsidRDefault="00AF3EEA" w:rsidP="00AF3EEA">
                  <w:pPr>
                    <w:keepLines/>
                    <w:rPr>
                      <w:iCs/>
                      <w:lang w:val="en-US" w:eastAsia="ko-KR"/>
                    </w:rPr>
                  </w:pPr>
                  <w:r w:rsidRPr="009E6ACC">
                    <w:rPr>
                      <w:iCs/>
                      <w:lang w:val="en-US" w:eastAsia="ko-KR"/>
                    </w:rPr>
                    <w:t>Rx/Tx location are selected among the TRPs and UEs location in the corresponding communication scenario</w:t>
                  </w:r>
                </w:p>
                <w:p w14:paraId="60B7EC05" w14:textId="77777777" w:rsidR="00AF3EEA" w:rsidRPr="009E6ACC" w:rsidRDefault="00AF3EEA" w:rsidP="00AF3EEA">
                  <w:pPr>
                    <w:keepLines/>
                    <w:rPr>
                      <w:iCs/>
                      <w:lang w:val="en-US" w:eastAsia="ko-KR"/>
                    </w:rPr>
                  </w:pPr>
                  <w:r w:rsidRPr="009E6ACC">
                    <w:rPr>
                      <w:iCs/>
                      <w:lang w:val="en-US" w:eastAsia="ko-KR"/>
                    </w:rPr>
                    <w:t>Rx/Tx Mobility for UEs</w:t>
                  </w:r>
                </w:p>
                <w:p w14:paraId="0AE66F49" w14:textId="77777777" w:rsidR="00AF3EEA" w:rsidRDefault="00AF3EEA" w:rsidP="00AF3EEA">
                  <w:pPr>
                    <w:pStyle w:val="ListParagraph"/>
                    <w:keepLines/>
                    <w:numPr>
                      <w:ilvl w:val="0"/>
                      <w:numId w:val="48"/>
                    </w:numPr>
                    <w:tabs>
                      <w:tab w:val="left" w:pos="0"/>
                    </w:tabs>
                    <w:ind w:left="275" w:hanging="142"/>
                    <w:contextualSpacing w:val="0"/>
                    <w:rPr>
                      <w:iCs/>
                      <w:lang w:eastAsia="ko-KR"/>
                    </w:rPr>
                  </w:pPr>
                  <w:r>
                    <w:rPr>
                      <w:rFonts w:hint="eastAsia"/>
                      <w:iCs/>
                      <w:lang w:eastAsia="ko-KR"/>
                    </w:rPr>
                    <w:t>O</w:t>
                  </w:r>
                  <w:r>
                    <w:rPr>
                      <w:iCs/>
                      <w:lang w:eastAsia="ko-KR"/>
                    </w:rPr>
                    <w:t>ption 1: 0 km/h</w:t>
                  </w:r>
                </w:p>
                <w:p w14:paraId="4547F379" w14:textId="77777777" w:rsidR="00AF3EEA" w:rsidRPr="009E6ACC" w:rsidRDefault="00AF3EEA" w:rsidP="00AF3EEA">
                  <w:pPr>
                    <w:pStyle w:val="ListParagraph"/>
                    <w:keepLines/>
                    <w:numPr>
                      <w:ilvl w:val="0"/>
                      <w:numId w:val="48"/>
                    </w:numPr>
                    <w:tabs>
                      <w:tab w:val="left" w:pos="0"/>
                    </w:tabs>
                    <w:ind w:left="275" w:hanging="142"/>
                    <w:contextualSpacing w:val="0"/>
                    <w:rPr>
                      <w:iCs/>
                      <w:lang w:eastAsia="ko-KR"/>
                    </w:rPr>
                  </w:pPr>
                  <w:r w:rsidRPr="009E6ACC">
                    <w:rPr>
                      <w:iCs/>
                      <w:lang w:eastAsia="ko-KR"/>
                    </w:rPr>
                    <w:t>Option 2: 3km/h</w:t>
                  </w:r>
                </w:p>
                <w:p w14:paraId="74544C62" w14:textId="77777777" w:rsidR="00AF3EEA" w:rsidRPr="009E6ACC" w:rsidRDefault="00AF3EEA" w:rsidP="00AF3EEA">
                  <w:pPr>
                    <w:pStyle w:val="ListParagraph"/>
                    <w:keepLines/>
                    <w:numPr>
                      <w:ilvl w:val="0"/>
                      <w:numId w:val="48"/>
                    </w:numPr>
                    <w:tabs>
                      <w:tab w:val="left" w:pos="0"/>
                    </w:tabs>
                    <w:ind w:left="275" w:hanging="142"/>
                    <w:contextualSpacing w:val="0"/>
                    <w:rPr>
                      <w:iCs/>
                      <w:lang w:val="en-US" w:eastAsia="ko-KR"/>
                    </w:rPr>
                  </w:pPr>
                  <w:r w:rsidRPr="009E6ACC">
                    <w:rPr>
                      <w:iCs/>
                      <w:lang w:eastAsia="ko-KR"/>
                    </w:rPr>
                    <w:t xml:space="preserve">Option 3: </w:t>
                  </w:r>
                  <w:proofErr w:type="spellStart"/>
                  <w:r w:rsidRPr="009E6ACC">
                    <w:rPr>
                      <w:iCs/>
                      <w:lang w:eastAsia="ko-KR"/>
                    </w:rPr>
                    <w:t>Uniform</w:t>
                  </w:r>
                  <w:proofErr w:type="spellEnd"/>
                  <w:r w:rsidRPr="009E6ACC">
                    <w:rPr>
                      <w:iCs/>
                      <w:lang w:eastAsia="ko-KR"/>
                    </w:rPr>
                    <w:t xml:space="preserve"> </w:t>
                  </w:r>
                  <w:proofErr w:type="spellStart"/>
                  <w:r w:rsidRPr="009E6ACC">
                    <w:rPr>
                      <w:iCs/>
                      <w:lang w:eastAsia="ko-KR"/>
                    </w:rPr>
                    <w:t>distribution</w:t>
                  </w:r>
                  <w:proofErr w:type="spellEnd"/>
                  <w:r w:rsidRPr="009E6ACC">
                    <w:rPr>
                      <w:iCs/>
                      <w:lang w:eastAsia="ko-KR"/>
                    </w:rPr>
                    <w:t xml:space="preserve"> </w:t>
                  </w:r>
                  <w:proofErr w:type="spellStart"/>
                  <w:r w:rsidRPr="009E6ACC">
                    <w:rPr>
                      <w:iCs/>
                      <w:lang w:eastAsia="ko-KR"/>
                    </w:rPr>
                    <w:t>between</w:t>
                  </w:r>
                  <w:proofErr w:type="spellEnd"/>
                  <w:r w:rsidRPr="009E6ACC">
                    <w:rPr>
                      <w:iCs/>
                      <w:lang w:eastAsia="ko-KR"/>
                    </w:rPr>
                    <w:t xml:space="preserve"> 0km/h and 3km/h</w:t>
                  </w:r>
                </w:p>
              </w:tc>
            </w:tr>
            <w:tr w:rsidR="00AF3EEA" w:rsidRPr="009E6ACC" w14:paraId="5CCDB04B" w14:textId="77777777" w:rsidTr="006E5FE2">
              <w:trPr>
                <w:trHeight w:val="310"/>
                <w:jc w:val="center"/>
              </w:trPr>
              <w:tc>
                <w:tcPr>
                  <w:tcW w:w="2073" w:type="dxa"/>
                  <w:vMerge w:val="restart"/>
                  <w:shd w:val="clear" w:color="auto" w:fill="auto"/>
                  <w:vAlign w:val="center"/>
                </w:tcPr>
                <w:p w14:paraId="56B68D33" w14:textId="77777777" w:rsidR="00AF3EEA" w:rsidRPr="009E6ACC" w:rsidRDefault="00AF3EEA" w:rsidP="00AF3EEA">
                  <w:pPr>
                    <w:jc w:val="both"/>
                    <w:rPr>
                      <w:rFonts w:eastAsia="Malgun Gothic"/>
                      <w:lang w:val="en-US" w:eastAsia="zh-CN"/>
                    </w:rPr>
                  </w:pPr>
                  <w:r w:rsidRPr="009E6ACC">
                    <w:rPr>
                      <w:rFonts w:eastAsia="Malgun Gothic"/>
                      <w:lang w:val="en-US" w:eastAsia="zh-CN"/>
                    </w:rPr>
                    <w:t>Sensing target</w:t>
                  </w:r>
                </w:p>
              </w:tc>
              <w:tc>
                <w:tcPr>
                  <w:tcW w:w="1603" w:type="dxa"/>
                  <w:shd w:val="clear" w:color="auto" w:fill="auto"/>
                  <w:vAlign w:val="center"/>
                </w:tcPr>
                <w:p w14:paraId="3453C348" w14:textId="77777777" w:rsidR="00AF3EEA" w:rsidRPr="009E6ACC" w:rsidRDefault="00AF3EEA" w:rsidP="00AF3EEA">
                  <w:pPr>
                    <w:keepLines/>
                    <w:rPr>
                      <w:rFonts w:eastAsia="DengXian"/>
                      <w:color w:val="FF0000"/>
                      <w:lang w:val="en-US" w:eastAsia="zh-CN"/>
                    </w:rPr>
                  </w:pPr>
                  <w:r w:rsidRPr="009E6ACC">
                    <w:rPr>
                      <w:rFonts w:eastAsia="DengXian"/>
                      <w:color w:val="FF0000"/>
                      <w:lang w:val="en-US" w:eastAsia="zh-CN"/>
                    </w:rPr>
                    <w:t>LOS/NLOS</w:t>
                  </w:r>
                </w:p>
              </w:tc>
              <w:tc>
                <w:tcPr>
                  <w:tcW w:w="4388" w:type="dxa"/>
                  <w:shd w:val="clear" w:color="auto" w:fill="auto"/>
                  <w:vAlign w:val="center"/>
                </w:tcPr>
                <w:p w14:paraId="0C776E43" w14:textId="77777777" w:rsidR="00AF3EEA" w:rsidRPr="009E6ACC" w:rsidRDefault="00AF3EEA" w:rsidP="00AF3EEA">
                  <w:pPr>
                    <w:keepLines/>
                    <w:rPr>
                      <w:iCs/>
                      <w:color w:val="FF0000"/>
                      <w:lang w:eastAsia="ko-KR"/>
                    </w:rPr>
                  </w:pPr>
                  <w:r w:rsidRPr="009E6ACC">
                    <w:rPr>
                      <w:iCs/>
                      <w:color w:val="FF0000"/>
                      <w:lang w:eastAsia="ko-KR"/>
                    </w:rPr>
                    <w:t>LOS and NLOS</w:t>
                  </w:r>
                </w:p>
              </w:tc>
            </w:tr>
            <w:tr w:rsidR="00AF3EEA" w:rsidRPr="009E6ACC" w14:paraId="6AB5A8FB" w14:textId="77777777" w:rsidTr="006E5FE2">
              <w:trPr>
                <w:trHeight w:val="310"/>
                <w:jc w:val="center"/>
              </w:trPr>
              <w:tc>
                <w:tcPr>
                  <w:tcW w:w="2073" w:type="dxa"/>
                  <w:vMerge/>
                  <w:shd w:val="clear" w:color="auto" w:fill="auto"/>
                  <w:vAlign w:val="center"/>
                </w:tcPr>
                <w:p w14:paraId="59F110AD" w14:textId="77777777" w:rsidR="00AF3EEA" w:rsidRPr="009E6ACC" w:rsidRDefault="00AF3EEA" w:rsidP="00AF3EEA">
                  <w:pPr>
                    <w:jc w:val="both"/>
                    <w:rPr>
                      <w:rFonts w:eastAsia="Malgun Gothic"/>
                      <w:lang w:val="en-US" w:eastAsia="zh-CN"/>
                    </w:rPr>
                  </w:pPr>
                </w:p>
              </w:tc>
              <w:tc>
                <w:tcPr>
                  <w:tcW w:w="1603" w:type="dxa"/>
                  <w:shd w:val="clear" w:color="auto" w:fill="auto"/>
                  <w:vAlign w:val="center"/>
                </w:tcPr>
                <w:p w14:paraId="1019981D" w14:textId="77777777" w:rsidR="00AF3EEA" w:rsidRPr="009E6ACC" w:rsidRDefault="00AF3EEA" w:rsidP="00AF3EEA">
                  <w:pPr>
                    <w:keepLines/>
                    <w:rPr>
                      <w:lang w:eastAsia="zh-CN"/>
                    </w:rPr>
                  </w:pPr>
                  <w:r w:rsidRPr="009E6ACC">
                    <w:rPr>
                      <w:lang w:eastAsia="zh-CN"/>
                    </w:rPr>
                    <w:t>Outdoor/indoor</w:t>
                  </w:r>
                </w:p>
              </w:tc>
              <w:tc>
                <w:tcPr>
                  <w:tcW w:w="4388" w:type="dxa"/>
                  <w:shd w:val="clear" w:color="auto" w:fill="auto"/>
                  <w:vAlign w:val="center"/>
                </w:tcPr>
                <w:p w14:paraId="40ED4D27" w14:textId="77777777" w:rsidR="00AF3EEA" w:rsidRPr="009E6ACC" w:rsidRDefault="00AF3EEA" w:rsidP="00AF3EEA">
                  <w:pPr>
                    <w:keepLines/>
                    <w:rPr>
                      <w:iCs/>
                      <w:lang w:eastAsia="ko-KR"/>
                    </w:rPr>
                  </w:pPr>
                  <w:r w:rsidRPr="009E6ACC">
                    <w:rPr>
                      <w:iCs/>
                      <w:lang w:eastAsia="ko-KR"/>
                    </w:rPr>
                    <w:t>Indoor</w:t>
                  </w:r>
                </w:p>
              </w:tc>
            </w:tr>
            <w:tr w:rsidR="00AF3EEA" w:rsidRPr="009E6ACC" w14:paraId="275C1746" w14:textId="77777777" w:rsidTr="006E5FE2">
              <w:trPr>
                <w:trHeight w:val="621"/>
                <w:jc w:val="center"/>
              </w:trPr>
              <w:tc>
                <w:tcPr>
                  <w:tcW w:w="2073" w:type="dxa"/>
                  <w:vMerge/>
                  <w:shd w:val="clear" w:color="auto" w:fill="auto"/>
                  <w:vAlign w:val="center"/>
                </w:tcPr>
                <w:p w14:paraId="5620A0E4" w14:textId="77777777" w:rsidR="00AF3EEA" w:rsidRPr="009E6ACC" w:rsidRDefault="00AF3EEA" w:rsidP="00AF3EEA">
                  <w:pPr>
                    <w:keepLines/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603" w:type="dxa"/>
                  <w:shd w:val="clear" w:color="auto" w:fill="auto"/>
                  <w:vAlign w:val="center"/>
                </w:tcPr>
                <w:p w14:paraId="3CC92066" w14:textId="77777777" w:rsidR="00AF3EEA" w:rsidRPr="009E6ACC" w:rsidRDefault="00AF3EEA" w:rsidP="00AF3EEA">
                  <w:pPr>
                    <w:keepLines/>
                    <w:rPr>
                      <w:lang w:eastAsia="zh-CN"/>
                    </w:rPr>
                  </w:pPr>
                  <w:r w:rsidRPr="009E6ACC">
                    <w:rPr>
                      <w:lang w:eastAsia="zh-CN"/>
                    </w:rPr>
                    <w:t>3D mobility</w:t>
                  </w:r>
                </w:p>
              </w:tc>
              <w:tc>
                <w:tcPr>
                  <w:tcW w:w="4388" w:type="dxa"/>
                  <w:shd w:val="clear" w:color="auto" w:fill="auto"/>
                  <w:vAlign w:val="center"/>
                </w:tcPr>
                <w:p w14:paraId="0AECAD2B" w14:textId="77777777" w:rsidR="00AF3EEA" w:rsidRPr="00E90880" w:rsidRDefault="00AF3EEA" w:rsidP="00AF3EEA">
                  <w:pPr>
                    <w:keepLines/>
                    <w:rPr>
                      <w:iCs/>
                      <w:lang w:eastAsia="ko-KR"/>
                    </w:rPr>
                  </w:pPr>
                  <w:r w:rsidRPr="00E90880">
                    <w:rPr>
                      <w:iCs/>
                      <w:lang w:eastAsia="ko-KR"/>
                    </w:rPr>
                    <w:t>Horizontal velocity</w:t>
                  </w:r>
                  <w:r w:rsidRPr="00E90880">
                    <w:rPr>
                      <w:iCs/>
                      <w:color w:val="FF0000"/>
                      <w:lang w:eastAsia="ko-KR"/>
                    </w:rPr>
                    <w:t xml:space="preserve"> with </w:t>
                  </w:r>
                  <w:r w:rsidRPr="00E90880">
                    <w:rPr>
                      <w:color w:val="FF0000"/>
                      <w:lang w:eastAsia="ko-KR"/>
                    </w:rPr>
                    <w:t xml:space="preserve">random straight-line trajectory </w:t>
                  </w:r>
                </w:p>
                <w:p w14:paraId="34BC025E" w14:textId="77777777" w:rsidR="00AF3EEA" w:rsidRPr="00E90880" w:rsidRDefault="00AF3EEA" w:rsidP="00AF3EEA">
                  <w:pPr>
                    <w:pStyle w:val="ListParagraph"/>
                    <w:keepLines/>
                    <w:numPr>
                      <w:ilvl w:val="0"/>
                      <w:numId w:val="48"/>
                    </w:numPr>
                    <w:tabs>
                      <w:tab w:val="left" w:pos="0"/>
                    </w:tabs>
                    <w:ind w:left="275" w:hanging="142"/>
                    <w:contextualSpacing w:val="0"/>
                    <w:rPr>
                      <w:b/>
                      <w:bCs/>
                      <w:iCs/>
                      <w:sz w:val="20"/>
                      <w:szCs w:val="20"/>
                      <w:lang w:eastAsia="ko-KR"/>
                    </w:rPr>
                  </w:pPr>
                  <w:r w:rsidRPr="00E90880">
                    <w:rPr>
                      <w:iCs/>
                      <w:sz w:val="20"/>
                      <w:szCs w:val="20"/>
                      <w:lang w:eastAsia="ko-KR"/>
                    </w:rPr>
                    <w:t xml:space="preserve">Option 1: </w:t>
                  </w:r>
                  <w:proofErr w:type="spellStart"/>
                  <w:r w:rsidRPr="00E90880">
                    <w:rPr>
                      <w:iCs/>
                      <w:sz w:val="20"/>
                      <w:szCs w:val="20"/>
                      <w:lang w:eastAsia="ko-KR"/>
                    </w:rPr>
                    <w:t>Uniform</w:t>
                  </w:r>
                  <w:proofErr w:type="spellEnd"/>
                  <w:r w:rsidRPr="00E90880">
                    <w:rPr>
                      <w:iCs/>
                      <w:sz w:val="20"/>
                      <w:szCs w:val="20"/>
                      <w:lang w:eastAsia="ko-KR"/>
                    </w:rPr>
                    <w:t xml:space="preserve"> </w:t>
                  </w:r>
                  <w:proofErr w:type="spellStart"/>
                  <w:r w:rsidRPr="00E90880">
                    <w:rPr>
                      <w:iCs/>
                      <w:sz w:val="20"/>
                      <w:szCs w:val="20"/>
                      <w:lang w:eastAsia="ko-KR"/>
                    </w:rPr>
                    <w:t>distribution</w:t>
                  </w:r>
                  <w:proofErr w:type="spellEnd"/>
                  <w:r w:rsidRPr="00E90880">
                    <w:rPr>
                      <w:iCs/>
                      <w:sz w:val="20"/>
                      <w:szCs w:val="20"/>
                      <w:lang w:eastAsia="ko-KR"/>
                    </w:rPr>
                    <w:t xml:space="preserve"> in </w:t>
                  </w:r>
                  <w:proofErr w:type="spellStart"/>
                  <w:r w:rsidRPr="00E90880">
                    <w:rPr>
                      <w:iCs/>
                      <w:sz w:val="20"/>
                      <w:szCs w:val="20"/>
                      <w:lang w:eastAsia="ko-KR"/>
                    </w:rPr>
                    <w:t>the</w:t>
                  </w:r>
                  <w:proofErr w:type="spellEnd"/>
                  <w:r w:rsidRPr="00E90880">
                    <w:rPr>
                      <w:iCs/>
                      <w:sz w:val="20"/>
                      <w:szCs w:val="20"/>
                      <w:lang w:eastAsia="ko-KR"/>
                    </w:rPr>
                    <w:t xml:space="preserve"> </w:t>
                  </w:r>
                  <w:proofErr w:type="spellStart"/>
                  <w:r w:rsidRPr="00E90880">
                    <w:rPr>
                      <w:iCs/>
                      <w:sz w:val="20"/>
                      <w:szCs w:val="20"/>
                      <w:lang w:eastAsia="ko-KR"/>
                    </w:rPr>
                    <w:t>range</w:t>
                  </w:r>
                  <w:proofErr w:type="spellEnd"/>
                  <w:r w:rsidRPr="00E90880">
                    <w:rPr>
                      <w:iCs/>
                      <w:sz w:val="20"/>
                      <w:szCs w:val="20"/>
                      <w:lang w:eastAsia="ko-KR"/>
                    </w:rPr>
                    <w:t xml:space="preserve"> of </w:t>
                  </w:r>
                  <w:proofErr w:type="spellStart"/>
                  <w:r w:rsidRPr="00E90880">
                    <w:rPr>
                      <w:iCs/>
                      <w:sz w:val="20"/>
                      <w:szCs w:val="20"/>
                      <w:lang w:eastAsia="ko-KR"/>
                    </w:rPr>
                    <w:t>up</w:t>
                  </w:r>
                  <w:proofErr w:type="spellEnd"/>
                  <w:r w:rsidRPr="00E90880">
                    <w:rPr>
                      <w:iCs/>
                      <w:sz w:val="20"/>
                      <w:szCs w:val="20"/>
                      <w:lang w:eastAsia="ko-KR"/>
                    </w:rPr>
                    <w:t xml:space="preserve"> to 30 km/h</w:t>
                  </w:r>
                </w:p>
                <w:p w14:paraId="2BB3AF62" w14:textId="77777777" w:rsidR="00AF3EEA" w:rsidRPr="009E6ACC" w:rsidRDefault="00AF3EEA" w:rsidP="00AF3EEA">
                  <w:pPr>
                    <w:pStyle w:val="ListParagraph"/>
                    <w:keepLines/>
                    <w:numPr>
                      <w:ilvl w:val="0"/>
                      <w:numId w:val="48"/>
                    </w:numPr>
                    <w:tabs>
                      <w:tab w:val="left" w:pos="0"/>
                    </w:tabs>
                    <w:ind w:left="275" w:hanging="142"/>
                    <w:contextualSpacing w:val="0"/>
                    <w:rPr>
                      <w:color w:val="FF0000"/>
                      <w:lang w:eastAsia="ko-KR"/>
                    </w:rPr>
                  </w:pPr>
                  <w:r w:rsidRPr="00E90880">
                    <w:rPr>
                      <w:color w:val="FF0000"/>
                      <w:sz w:val="20"/>
                      <w:szCs w:val="20"/>
                      <w:lang w:eastAsia="ko-KR"/>
                    </w:rPr>
                    <w:t xml:space="preserve">Option 2: </w:t>
                  </w:r>
                  <w:proofErr w:type="spellStart"/>
                  <w:r w:rsidRPr="00E90880">
                    <w:rPr>
                      <w:color w:val="FF0000"/>
                      <w:sz w:val="20"/>
                      <w:szCs w:val="20"/>
                      <w:lang w:eastAsia="ko-KR"/>
                    </w:rPr>
                    <w:t>Fixed</w:t>
                  </w:r>
                  <w:proofErr w:type="spellEnd"/>
                  <w:r w:rsidRPr="00E90880">
                    <w:rPr>
                      <w:color w:val="FF0000"/>
                      <w:sz w:val="20"/>
                      <w:szCs w:val="20"/>
                      <w:lang w:eastAsia="ko-KR"/>
                    </w:rPr>
                    <w:t xml:space="preserve"> </w:t>
                  </w:r>
                  <w:proofErr w:type="spellStart"/>
                  <w:r w:rsidRPr="00E90880">
                    <w:rPr>
                      <w:color w:val="FF0000"/>
                      <w:sz w:val="20"/>
                      <w:szCs w:val="20"/>
                      <w:lang w:eastAsia="ko-KR"/>
                    </w:rPr>
                    <w:t>velocities</w:t>
                  </w:r>
                  <w:proofErr w:type="spellEnd"/>
                  <w:r w:rsidRPr="00E90880">
                    <w:rPr>
                      <w:color w:val="FF0000"/>
                      <w:sz w:val="20"/>
                      <w:szCs w:val="20"/>
                      <w:lang w:eastAsia="ko-KR"/>
                    </w:rPr>
                    <w:t xml:space="preserve"> [3, 10] km/h</w:t>
                  </w:r>
                </w:p>
              </w:tc>
            </w:tr>
            <w:tr w:rsidR="00AF3EEA" w:rsidRPr="009E6ACC" w14:paraId="74C61CF1" w14:textId="77777777" w:rsidTr="006E5FE2">
              <w:trPr>
                <w:trHeight w:val="1160"/>
                <w:jc w:val="center"/>
              </w:trPr>
              <w:tc>
                <w:tcPr>
                  <w:tcW w:w="2073" w:type="dxa"/>
                  <w:vMerge/>
                  <w:shd w:val="clear" w:color="auto" w:fill="auto"/>
                  <w:vAlign w:val="center"/>
                </w:tcPr>
                <w:p w14:paraId="12F595A6" w14:textId="77777777" w:rsidR="00AF3EEA" w:rsidRPr="009E6ACC" w:rsidRDefault="00AF3EEA" w:rsidP="00AF3EEA">
                  <w:pPr>
                    <w:keepLines/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603" w:type="dxa"/>
                  <w:shd w:val="clear" w:color="auto" w:fill="auto"/>
                  <w:vAlign w:val="center"/>
                </w:tcPr>
                <w:p w14:paraId="727AC423" w14:textId="77777777" w:rsidR="00AF3EEA" w:rsidRPr="009E6ACC" w:rsidRDefault="00AF3EEA" w:rsidP="00AF3EEA">
                  <w:pPr>
                    <w:keepLines/>
                    <w:rPr>
                      <w:lang w:eastAsia="zh-CN"/>
                    </w:rPr>
                  </w:pPr>
                  <w:r w:rsidRPr="009E6ACC">
                    <w:rPr>
                      <w:lang w:eastAsia="zh-CN"/>
                    </w:rPr>
                    <w:t>3D distribution</w:t>
                  </w:r>
                </w:p>
              </w:tc>
              <w:tc>
                <w:tcPr>
                  <w:tcW w:w="4388" w:type="dxa"/>
                  <w:shd w:val="clear" w:color="auto" w:fill="auto"/>
                  <w:vAlign w:val="center"/>
                </w:tcPr>
                <w:p w14:paraId="6AC373D0" w14:textId="77777777" w:rsidR="00AF3EEA" w:rsidRPr="009E6ACC" w:rsidRDefault="00AF3EEA" w:rsidP="00AF3EEA">
                  <w:pPr>
                    <w:widowControl w:val="0"/>
                    <w:spacing w:before="60"/>
                    <w:rPr>
                      <w:rFonts w:eastAsia="DengXian"/>
                      <w:lang w:val="en-US" w:eastAsia="ko-KR"/>
                    </w:rPr>
                  </w:pPr>
                  <w:r w:rsidRPr="009E6ACC">
                    <w:rPr>
                      <w:rFonts w:eastAsia="DengXian"/>
                      <w:lang w:val="en-US" w:eastAsia="zh-CN"/>
                    </w:rPr>
                    <w:t>Option A: Uniformly distributed in the convex hull of the horizontal BS deployment</w:t>
                  </w:r>
                </w:p>
                <w:p w14:paraId="673EF190" w14:textId="77777777" w:rsidR="00AF3EEA" w:rsidRPr="009E6ACC" w:rsidRDefault="00AF3EEA" w:rsidP="00AF3EEA">
                  <w:pPr>
                    <w:widowControl w:val="0"/>
                    <w:spacing w:before="60"/>
                    <w:rPr>
                      <w:rFonts w:eastAsia="DengXian"/>
                      <w:lang w:val="en-US" w:eastAsia="ko-KR"/>
                    </w:rPr>
                  </w:pPr>
                  <w:r w:rsidRPr="009E6ACC">
                    <w:rPr>
                      <w:rFonts w:eastAsia="DengXian"/>
                      <w:lang w:val="en-US" w:eastAsia="zh-CN"/>
                    </w:rPr>
                    <w:t>Option B: Uniformly distributed in horizontal plane</w:t>
                  </w:r>
                </w:p>
              </w:tc>
            </w:tr>
            <w:tr w:rsidR="00AF3EEA" w:rsidRPr="009E6ACC" w14:paraId="5A07BFB7" w14:textId="77777777" w:rsidTr="006E5FE2">
              <w:trPr>
                <w:trHeight w:val="621"/>
                <w:jc w:val="center"/>
              </w:trPr>
              <w:tc>
                <w:tcPr>
                  <w:tcW w:w="2073" w:type="dxa"/>
                  <w:vMerge/>
                  <w:shd w:val="clear" w:color="auto" w:fill="auto"/>
                  <w:vAlign w:val="center"/>
                </w:tcPr>
                <w:p w14:paraId="6F513E83" w14:textId="77777777" w:rsidR="00AF3EEA" w:rsidRPr="009E6ACC" w:rsidRDefault="00AF3EEA" w:rsidP="00AF3EEA">
                  <w:pPr>
                    <w:keepLines/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603" w:type="dxa"/>
                  <w:shd w:val="clear" w:color="auto" w:fill="auto"/>
                  <w:vAlign w:val="center"/>
                </w:tcPr>
                <w:p w14:paraId="1AD81643" w14:textId="77777777" w:rsidR="00AF3EEA" w:rsidRPr="009E6ACC" w:rsidRDefault="00AF3EEA" w:rsidP="00AF3EEA">
                  <w:pPr>
                    <w:keepLines/>
                    <w:rPr>
                      <w:rFonts w:eastAsia="DengXian"/>
                      <w:lang w:val="en-US" w:eastAsia="zh-CN"/>
                    </w:rPr>
                  </w:pPr>
                  <w:r w:rsidRPr="009E6ACC">
                    <w:rPr>
                      <w:lang w:eastAsia="zh-CN"/>
                    </w:rPr>
                    <w:t>Orientation</w:t>
                  </w:r>
                </w:p>
              </w:tc>
              <w:tc>
                <w:tcPr>
                  <w:tcW w:w="4388" w:type="dxa"/>
                  <w:vAlign w:val="center"/>
                </w:tcPr>
                <w:p w14:paraId="6EDAC6C1" w14:textId="77777777" w:rsidR="00AF3EEA" w:rsidRPr="009E6ACC" w:rsidRDefault="00AF3EEA" w:rsidP="00AF3EEA">
                  <w:pPr>
                    <w:keepLines/>
                    <w:rPr>
                      <w:iCs/>
                      <w:lang w:val="en-US" w:eastAsia="ko-KR"/>
                    </w:rPr>
                  </w:pPr>
                  <w:r w:rsidRPr="009E6ACC">
                    <w:rPr>
                      <w:iCs/>
                      <w:lang w:eastAsia="ko-KR"/>
                    </w:rPr>
                    <w:t>Horizontal plane only</w:t>
                  </w:r>
                </w:p>
              </w:tc>
            </w:tr>
            <w:tr w:rsidR="00AF3EEA" w:rsidRPr="009E6ACC" w14:paraId="40F8F816" w14:textId="77777777" w:rsidTr="006E5FE2">
              <w:trPr>
                <w:trHeight w:val="621"/>
                <w:jc w:val="center"/>
              </w:trPr>
              <w:tc>
                <w:tcPr>
                  <w:tcW w:w="2073" w:type="dxa"/>
                  <w:vMerge/>
                  <w:shd w:val="clear" w:color="auto" w:fill="auto"/>
                  <w:vAlign w:val="center"/>
                </w:tcPr>
                <w:p w14:paraId="7652B501" w14:textId="77777777" w:rsidR="00AF3EEA" w:rsidRPr="009E6ACC" w:rsidRDefault="00AF3EEA" w:rsidP="00AF3EEA">
                  <w:pPr>
                    <w:keepLines/>
                    <w:rPr>
                      <w:rFonts w:eastAsia="DengXian"/>
                      <w:lang w:val="en-US" w:eastAsia="zh-CN"/>
                    </w:rPr>
                  </w:pPr>
                </w:p>
              </w:tc>
              <w:tc>
                <w:tcPr>
                  <w:tcW w:w="1603" w:type="dxa"/>
                  <w:shd w:val="clear" w:color="auto" w:fill="auto"/>
                  <w:vAlign w:val="center"/>
                </w:tcPr>
                <w:p w14:paraId="5DF6EC49" w14:textId="77777777" w:rsidR="00AF3EEA" w:rsidRPr="009E6ACC" w:rsidRDefault="00AF3EEA" w:rsidP="00AF3EEA">
                  <w:pPr>
                    <w:keepLines/>
                    <w:rPr>
                      <w:rFonts w:eastAsia="DengXian"/>
                      <w:lang w:val="en-US" w:eastAsia="zh-CN"/>
                    </w:rPr>
                  </w:pPr>
                  <w:r w:rsidRPr="009E6ACC">
                    <w:rPr>
                      <w:rFonts w:eastAsia="DengXian"/>
                      <w:lang w:val="en-US" w:eastAsia="zh-CN"/>
                    </w:rPr>
                    <w:t>Physical characteristics (e.g., size)</w:t>
                  </w:r>
                </w:p>
              </w:tc>
              <w:tc>
                <w:tcPr>
                  <w:tcW w:w="4388" w:type="dxa"/>
                  <w:vAlign w:val="center"/>
                </w:tcPr>
                <w:p w14:paraId="64D38F59" w14:textId="77777777" w:rsidR="00AF3EEA" w:rsidRPr="00E90880" w:rsidRDefault="00AF3EEA" w:rsidP="00AF3EEA">
                  <w:pPr>
                    <w:keepLines/>
                    <w:rPr>
                      <w:iCs/>
                      <w:lang w:eastAsia="ko-KR"/>
                    </w:rPr>
                  </w:pPr>
                  <w:r w:rsidRPr="00E90880">
                    <w:rPr>
                      <w:iCs/>
                      <w:lang w:eastAsia="ko-KR"/>
                    </w:rPr>
                    <w:t>Size (L x W x H)</w:t>
                  </w:r>
                </w:p>
                <w:p w14:paraId="232F3994" w14:textId="77777777" w:rsidR="00AF3EEA" w:rsidRPr="00E90880" w:rsidRDefault="00AF3EEA" w:rsidP="00AF3EEA">
                  <w:pPr>
                    <w:pStyle w:val="ListParagraph"/>
                    <w:keepLines/>
                    <w:numPr>
                      <w:ilvl w:val="0"/>
                      <w:numId w:val="48"/>
                    </w:numPr>
                    <w:tabs>
                      <w:tab w:val="left" w:pos="0"/>
                    </w:tabs>
                    <w:ind w:left="275" w:hanging="142"/>
                    <w:contextualSpacing w:val="0"/>
                    <w:rPr>
                      <w:b/>
                      <w:bCs/>
                      <w:sz w:val="20"/>
                      <w:szCs w:val="20"/>
                      <w:lang w:eastAsia="ko-KR"/>
                    </w:rPr>
                  </w:pPr>
                  <w:r w:rsidRPr="00E90880">
                    <w:rPr>
                      <w:iCs/>
                      <w:sz w:val="20"/>
                      <w:szCs w:val="20"/>
                      <w:lang w:eastAsia="ko-KR"/>
                    </w:rPr>
                    <w:t>Option 1: 0.5m x 1.0m x 0.5m</w:t>
                  </w:r>
                </w:p>
                <w:p w14:paraId="65C099FC" w14:textId="77777777" w:rsidR="00AF3EEA" w:rsidRPr="00E90880" w:rsidRDefault="00AF3EEA" w:rsidP="00AF3EEA">
                  <w:pPr>
                    <w:pStyle w:val="ListParagraph"/>
                    <w:keepLines/>
                    <w:numPr>
                      <w:ilvl w:val="0"/>
                      <w:numId w:val="48"/>
                    </w:numPr>
                    <w:tabs>
                      <w:tab w:val="left" w:pos="0"/>
                    </w:tabs>
                    <w:ind w:left="275" w:hanging="142"/>
                    <w:contextualSpacing w:val="0"/>
                    <w:rPr>
                      <w:sz w:val="20"/>
                      <w:szCs w:val="20"/>
                      <w:lang w:eastAsia="ko-KR"/>
                    </w:rPr>
                  </w:pPr>
                  <w:r w:rsidRPr="00E90880">
                    <w:rPr>
                      <w:iCs/>
                      <w:sz w:val="20"/>
                      <w:szCs w:val="20"/>
                      <w:lang w:eastAsia="ko-KR"/>
                    </w:rPr>
                    <w:t>Option 2: 1.5 m x 3.0m x 1.5 m</w:t>
                  </w:r>
                </w:p>
                <w:p w14:paraId="28E053BB" w14:textId="77777777" w:rsidR="00AF3EEA" w:rsidRPr="009E6ACC" w:rsidRDefault="00AF3EEA" w:rsidP="00AF3EEA">
                  <w:pPr>
                    <w:pStyle w:val="ListParagraph"/>
                    <w:keepLines/>
                    <w:numPr>
                      <w:ilvl w:val="0"/>
                      <w:numId w:val="48"/>
                    </w:numPr>
                    <w:tabs>
                      <w:tab w:val="left" w:pos="0"/>
                    </w:tabs>
                    <w:ind w:left="275" w:hanging="142"/>
                    <w:contextualSpacing w:val="0"/>
                    <w:rPr>
                      <w:lang w:eastAsia="ko-KR"/>
                    </w:rPr>
                  </w:pPr>
                  <w:r w:rsidRPr="00E90880">
                    <w:rPr>
                      <w:iCs/>
                      <w:sz w:val="20"/>
                      <w:szCs w:val="20"/>
                      <w:highlight w:val="yellow"/>
                      <w:lang w:eastAsia="ko-KR"/>
                    </w:rPr>
                    <w:t xml:space="preserve">FFS: </w:t>
                  </w:r>
                  <w:proofErr w:type="spellStart"/>
                  <w:r w:rsidRPr="00E90880">
                    <w:rPr>
                      <w:iCs/>
                      <w:sz w:val="20"/>
                      <w:szCs w:val="20"/>
                      <w:highlight w:val="yellow"/>
                      <w:lang w:eastAsia="ko-KR"/>
                    </w:rPr>
                    <w:t>Material</w:t>
                  </w:r>
                  <w:proofErr w:type="spellEnd"/>
                  <w:r w:rsidRPr="00E90880">
                    <w:rPr>
                      <w:iCs/>
                      <w:sz w:val="20"/>
                      <w:szCs w:val="20"/>
                      <w:highlight w:val="yellow"/>
                      <w:lang w:eastAsia="ko-KR"/>
                    </w:rPr>
                    <w:t xml:space="preserve">, </w:t>
                  </w:r>
                  <w:proofErr w:type="spellStart"/>
                  <w:r w:rsidRPr="00E90880">
                    <w:rPr>
                      <w:iCs/>
                      <w:sz w:val="20"/>
                      <w:szCs w:val="20"/>
                      <w:highlight w:val="yellow"/>
                      <w:lang w:eastAsia="ko-KR"/>
                    </w:rPr>
                    <w:t>Additional</w:t>
                  </w:r>
                  <w:proofErr w:type="spellEnd"/>
                  <w:r w:rsidRPr="00E90880">
                    <w:rPr>
                      <w:iCs/>
                      <w:sz w:val="20"/>
                      <w:szCs w:val="20"/>
                      <w:highlight w:val="yellow"/>
                      <w:lang w:eastAsia="ko-KR"/>
                    </w:rPr>
                    <w:t xml:space="preserve"> </w:t>
                  </w:r>
                  <w:proofErr w:type="spellStart"/>
                  <w:r w:rsidRPr="00E90880">
                    <w:rPr>
                      <w:iCs/>
                      <w:sz w:val="20"/>
                      <w:szCs w:val="20"/>
                      <w:highlight w:val="yellow"/>
                      <w:lang w:eastAsia="ko-KR"/>
                    </w:rPr>
                    <w:t>sizes</w:t>
                  </w:r>
                  <w:proofErr w:type="spellEnd"/>
                  <w:r w:rsidRPr="00E90880">
                    <w:rPr>
                      <w:iCs/>
                      <w:sz w:val="20"/>
                      <w:szCs w:val="20"/>
                      <w:highlight w:val="yellow"/>
                      <w:lang w:eastAsia="ko-KR"/>
                    </w:rPr>
                    <w:t xml:space="preserve">, and AGV </w:t>
                  </w:r>
                  <w:proofErr w:type="spellStart"/>
                  <w:r w:rsidRPr="00E90880">
                    <w:rPr>
                      <w:iCs/>
                      <w:sz w:val="20"/>
                      <w:szCs w:val="20"/>
                      <w:highlight w:val="yellow"/>
                      <w:lang w:eastAsia="ko-KR"/>
                    </w:rPr>
                    <w:t>size</w:t>
                  </w:r>
                  <w:proofErr w:type="spellEnd"/>
                  <w:r w:rsidRPr="00E90880">
                    <w:rPr>
                      <w:iCs/>
                      <w:sz w:val="20"/>
                      <w:szCs w:val="20"/>
                      <w:highlight w:val="yellow"/>
                      <w:lang w:eastAsia="ko-KR"/>
                    </w:rPr>
                    <w:t xml:space="preserve"> </w:t>
                  </w:r>
                  <w:proofErr w:type="spellStart"/>
                  <w:r w:rsidRPr="00E90880">
                    <w:rPr>
                      <w:iCs/>
                      <w:sz w:val="20"/>
                      <w:szCs w:val="20"/>
                      <w:highlight w:val="yellow"/>
                      <w:lang w:eastAsia="ko-KR"/>
                    </w:rPr>
                    <w:t>distribution</w:t>
                  </w:r>
                  <w:proofErr w:type="spellEnd"/>
                </w:p>
              </w:tc>
            </w:tr>
            <w:tr w:rsidR="00AF3EEA" w:rsidRPr="009E6ACC" w14:paraId="15F79C07" w14:textId="77777777" w:rsidTr="006E5FE2">
              <w:trPr>
                <w:trHeight w:val="621"/>
                <w:jc w:val="center"/>
              </w:trPr>
              <w:tc>
                <w:tcPr>
                  <w:tcW w:w="3676" w:type="dxa"/>
                  <w:gridSpan w:val="2"/>
                  <w:shd w:val="clear" w:color="auto" w:fill="auto"/>
                  <w:vAlign w:val="center"/>
                </w:tcPr>
                <w:p w14:paraId="2A5244F3" w14:textId="77777777" w:rsidR="00AF3EEA" w:rsidRPr="009E6ACC" w:rsidRDefault="00AF3EEA" w:rsidP="00AF3EEA">
                  <w:pPr>
                    <w:jc w:val="both"/>
                    <w:rPr>
                      <w:rFonts w:eastAsia="Malgun Gothic"/>
                      <w:lang w:val="en-US" w:eastAsia="zh-CN"/>
                    </w:rPr>
                  </w:pPr>
                  <w:r w:rsidRPr="009E6ACC">
                    <w:rPr>
                      <w:rFonts w:eastAsia="Malgun Gothic"/>
                      <w:lang w:val="en-US" w:eastAsia="zh-CN"/>
                    </w:rPr>
                    <w:t>Minimum 3D distances between pairs of Tx/Rx and sensing target</w:t>
                  </w:r>
                </w:p>
              </w:tc>
              <w:tc>
                <w:tcPr>
                  <w:tcW w:w="4388" w:type="dxa"/>
                  <w:vAlign w:val="center"/>
                </w:tcPr>
                <w:p w14:paraId="312BF9C4" w14:textId="77777777" w:rsidR="00AF3EEA" w:rsidRPr="009E6ACC" w:rsidRDefault="00AF3EEA" w:rsidP="00AF3EEA">
                  <w:pPr>
                    <w:keepLines/>
                    <w:rPr>
                      <w:iCs/>
                      <w:lang w:val="en-US" w:eastAsia="ko-KR"/>
                    </w:rPr>
                  </w:pPr>
                  <w:r w:rsidRPr="009E6ACC">
                    <w:rPr>
                      <w:iCs/>
                      <w:lang w:val="en-US" w:eastAsia="ko-KR"/>
                    </w:rPr>
                    <w:t>Option 1: Min. distance is larger than the min. far-field distance of the sensing Tx/Rx from the sensing target</w:t>
                  </w:r>
                </w:p>
                <w:p w14:paraId="7F19A5B9" w14:textId="77777777" w:rsidR="00AF3EEA" w:rsidRPr="009E6ACC" w:rsidRDefault="00AF3EEA" w:rsidP="00AF3EEA">
                  <w:pPr>
                    <w:keepLines/>
                    <w:rPr>
                      <w:lang w:eastAsia="ko-KR"/>
                    </w:rPr>
                  </w:pPr>
                  <w:r w:rsidRPr="009E6ACC">
                    <w:rPr>
                      <w:iCs/>
                      <w:color w:val="FF0000"/>
                      <w:lang w:eastAsia="ko-KR"/>
                    </w:rPr>
                    <w:lastRenderedPageBreak/>
                    <w:t xml:space="preserve">Option 2: Min distances based on min. TRP/UE distances defined in TR38.901 </w:t>
                  </w:r>
                </w:p>
              </w:tc>
            </w:tr>
            <w:tr w:rsidR="00AF3EEA" w:rsidRPr="009E6ACC" w14:paraId="196176C7" w14:textId="77777777" w:rsidTr="006E5FE2">
              <w:trPr>
                <w:trHeight w:val="621"/>
                <w:jc w:val="center"/>
              </w:trPr>
              <w:tc>
                <w:tcPr>
                  <w:tcW w:w="3676" w:type="dxa"/>
                  <w:gridSpan w:val="2"/>
                  <w:shd w:val="clear" w:color="auto" w:fill="auto"/>
                  <w:vAlign w:val="center"/>
                </w:tcPr>
                <w:p w14:paraId="572968B9" w14:textId="77777777" w:rsidR="00AF3EEA" w:rsidRPr="009E6ACC" w:rsidRDefault="00AF3EEA" w:rsidP="00AF3EEA">
                  <w:pPr>
                    <w:jc w:val="both"/>
                    <w:rPr>
                      <w:rFonts w:eastAsia="Malgun Gothic"/>
                      <w:lang w:val="en-US" w:eastAsia="zh-CN"/>
                    </w:rPr>
                  </w:pPr>
                  <w:bookmarkStart w:id="50" w:name="_Hlk181606826"/>
                  <w:r w:rsidRPr="009E6ACC">
                    <w:rPr>
                      <w:rFonts w:eastAsia="Malgun Gothic"/>
                      <w:lang w:val="en-US" w:eastAsia="ko-KR"/>
                    </w:rPr>
                    <w:lastRenderedPageBreak/>
                    <w:t>Minimum 3D distance between sensing targets</w:t>
                  </w:r>
                  <w:bookmarkEnd w:id="50"/>
                </w:p>
              </w:tc>
              <w:tc>
                <w:tcPr>
                  <w:tcW w:w="4388" w:type="dxa"/>
                  <w:vAlign w:val="center"/>
                </w:tcPr>
                <w:p w14:paraId="6AA3532D" w14:textId="77777777" w:rsidR="00AF3EEA" w:rsidRPr="009E6ACC" w:rsidRDefault="00AF3EEA" w:rsidP="00AF3EEA">
                  <w:pPr>
                    <w:keepLines/>
                    <w:rPr>
                      <w:iCs/>
                      <w:lang w:val="en-US" w:eastAsia="ko-KR"/>
                    </w:rPr>
                  </w:pPr>
                  <w:r w:rsidRPr="009E6ACC">
                    <w:rPr>
                      <w:iCs/>
                      <w:lang w:val="en-US" w:eastAsia="ko-KR"/>
                    </w:rPr>
                    <w:t>Option A: At least larger than the physical size of a target</w:t>
                  </w:r>
                </w:p>
                <w:p w14:paraId="16BADA9D" w14:textId="77777777" w:rsidR="00AF3EEA" w:rsidRPr="009E6ACC" w:rsidRDefault="00AF3EEA" w:rsidP="00AF3EEA">
                  <w:pPr>
                    <w:keepLines/>
                    <w:rPr>
                      <w:iCs/>
                      <w:lang w:val="en-US" w:eastAsia="ko-KR"/>
                    </w:rPr>
                  </w:pPr>
                  <w:r w:rsidRPr="00EE146C">
                    <w:rPr>
                      <w:iCs/>
                      <w:highlight w:val="yellow"/>
                      <w:lang w:val="en-US" w:eastAsia="ko-KR"/>
                    </w:rPr>
                    <w:t>Option B: Fixed value, [x] m. value of x is FFS</w:t>
                  </w:r>
                </w:p>
              </w:tc>
            </w:tr>
            <w:tr w:rsidR="00AF3EEA" w:rsidRPr="009E6ACC" w14:paraId="49AA9DF0" w14:textId="77777777" w:rsidTr="006E5FE2">
              <w:trPr>
                <w:trHeight w:val="1196"/>
                <w:jc w:val="center"/>
              </w:trPr>
              <w:tc>
                <w:tcPr>
                  <w:tcW w:w="3676" w:type="dxa"/>
                  <w:gridSpan w:val="2"/>
                  <w:shd w:val="clear" w:color="auto" w:fill="auto"/>
                  <w:vAlign w:val="center"/>
                </w:tcPr>
                <w:p w14:paraId="4B167D8B" w14:textId="77777777" w:rsidR="00AF3EEA" w:rsidRPr="00944A09" w:rsidRDefault="00AF3EEA" w:rsidP="00AF3EEA">
                  <w:pPr>
                    <w:jc w:val="both"/>
                    <w:rPr>
                      <w:rFonts w:eastAsia="DengXian"/>
                      <w:lang w:val="en-US" w:eastAsia="zh-CN"/>
                    </w:rPr>
                  </w:pPr>
                  <w:bookmarkStart w:id="51" w:name="_Hlk181607050"/>
                  <w:r w:rsidRPr="009E6ACC">
                    <w:rPr>
                      <w:lang w:eastAsia="zh-CN"/>
                    </w:rPr>
                    <w:t>Environment objects, e.g., types, characteristics, mobility, distribution, etc.</w:t>
                  </w:r>
                  <w:bookmarkEnd w:id="51"/>
                </w:p>
              </w:tc>
              <w:tc>
                <w:tcPr>
                  <w:tcW w:w="4388" w:type="dxa"/>
                  <w:vAlign w:val="center"/>
                </w:tcPr>
                <w:p w14:paraId="38DB21C0" w14:textId="77777777" w:rsidR="00AF3EEA" w:rsidRPr="009E6ACC" w:rsidRDefault="00AF3EEA" w:rsidP="00AF3EEA">
                  <w:pPr>
                    <w:keepLines/>
                    <w:rPr>
                      <w:lang w:val="en-US" w:eastAsia="ko-KR"/>
                    </w:rPr>
                  </w:pPr>
                  <w:r w:rsidRPr="00EE146C">
                    <w:rPr>
                      <w:highlight w:val="yellow"/>
                      <w:lang w:val="en-US" w:eastAsia="ko-KR"/>
                    </w:rPr>
                    <w:t>FFS</w:t>
                  </w:r>
                </w:p>
              </w:tc>
            </w:tr>
          </w:tbl>
          <w:p w14:paraId="3179DC33" w14:textId="77777777" w:rsidR="00AF3EEA" w:rsidRPr="009E6ACC" w:rsidRDefault="00AF3EEA" w:rsidP="00AF3EEA">
            <w:pPr>
              <w:rPr>
                <w:color w:val="FF0000"/>
                <w:lang w:eastAsia="zh-CN"/>
              </w:rPr>
            </w:pPr>
            <w:r w:rsidRPr="009E6ACC">
              <w:rPr>
                <w:color w:val="FF0000"/>
                <w:lang w:eastAsia="zh-CN"/>
              </w:rPr>
              <w:t>NOTE1: For the AGV sensing targets, additional communication scenarios can be considered for future evaluations.</w:t>
            </w:r>
          </w:p>
          <w:p w14:paraId="2B016C77" w14:textId="77777777" w:rsidR="00AF3EEA" w:rsidRPr="009E6ACC" w:rsidRDefault="00AF3EEA" w:rsidP="00AF3EEA">
            <w:pPr>
              <w:rPr>
                <w:lang w:eastAsia="zh-CN"/>
              </w:rPr>
            </w:pPr>
            <w:r w:rsidRPr="009E6ACC">
              <w:rPr>
                <w:lang w:eastAsia="zh-CN"/>
              </w:rPr>
              <w:t>NOTE2: A percentage of TRPs/UEs that have sensing capabilities may be considered for future evaluations.</w:t>
            </w:r>
          </w:p>
          <w:p w14:paraId="70AAE632" w14:textId="77777777" w:rsidR="00AF3EEA" w:rsidRDefault="00AF3EEA" w:rsidP="00AF3EEA">
            <w:pPr>
              <w:rPr>
                <w:lang w:eastAsia="zh-CN"/>
              </w:rPr>
            </w:pPr>
            <w:r w:rsidRPr="009E6ACC">
              <w:rPr>
                <w:lang w:eastAsia="zh-CN"/>
              </w:rPr>
              <w:t>NOTE</w:t>
            </w:r>
            <w:r>
              <w:rPr>
                <w:lang w:eastAsia="zh-CN"/>
              </w:rPr>
              <w:t>3</w:t>
            </w:r>
            <w:r>
              <w:rPr>
                <w:iCs/>
                <w:color w:val="000000"/>
                <w:lang w:eastAsia="ko-KR"/>
              </w:rPr>
              <w:t xml:space="preserve">: RAN1 can further discuss narrowing down the number of sub-scenarios of </w:t>
            </w:r>
            <w:proofErr w:type="spellStart"/>
            <w:r>
              <w:rPr>
                <w:iCs/>
                <w:color w:val="000000"/>
                <w:lang w:eastAsia="ko-KR"/>
              </w:rPr>
              <w:t>InF</w:t>
            </w:r>
            <w:proofErr w:type="spellEnd"/>
          </w:p>
          <w:p w14:paraId="7AAC588D" w14:textId="77777777" w:rsidR="00AF3EEA" w:rsidRDefault="00AF3EEA" w:rsidP="00A90633">
            <w:pPr>
              <w:rPr>
                <w:lang w:val="en-US"/>
              </w:rPr>
            </w:pPr>
          </w:p>
        </w:tc>
      </w:tr>
    </w:tbl>
    <w:p w14:paraId="48B8B6D5" w14:textId="77777777" w:rsidR="005010C7" w:rsidRDefault="005010C7" w:rsidP="00A90633">
      <w:pPr>
        <w:rPr>
          <w:lang w:val="en-US"/>
        </w:rPr>
      </w:pPr>
    </w:p>
    <w:p w14:paraId="67B584B3" w14:textId="77777777" w:rsidR="00E90880" w:rsidRDefault="00E90880" w:rsidP="00A90633">
      <w:pPr>
        <w:rPr>
          <w:lang w:val="en-US"/>
        </w:rPr>
      </w:pPr>
      <w:r w:rsidRPr="00E90880">
        <w:rPr>
          <w:lang w:val="en-US"/>
        </w:rPr>
        <w:t>In the above agreement, the following issues are still open. We would like to address them.</w:t>
      </w:r>
    </w:p>
    <w:p w14:paraId="13EC80A4" w14:textId="730D1C0A" w:rsidR="00E90880" w:rsidRPr="00E90880" w:rsidRDefault="00E90880" w:rsidP="00E90880">
      <w:pPr>
        <w:pStyle w:val="ListParagraph"/>
        <w:numPr>
          <w:ilvl w:val="1"/>
          <w:numId w:val="46"/>
        </w:numPr>
        <w:rPr>
          <w:sz w:val="20"/>
          <w:szCs w:val="20"/>
          <w:lang w:val="en-US"/>
        </w:rPr>
      </w:pPr>
      <w:r w:rsidRPr="00E90880">
        <w:rPr>
          <w:sz w:val="20"/>
          <w:szCs w:val="20"/>
          <w:lang w:val="en-US"/>
        </w:rPr>
        <w:t>FFS: Material, Additional sizes, and AGV size distribution</w:t>
      </w:r>
      <w:r>
        <w:rPr>
          <w:sz w:val="20"/>
          <w:szCs w:val="20"/>
          <w:lang w:val="en-US"/>
        </w:rPr>
        <w:t xml:space="preserve"> for </w:t>
      </w:r>
      <w:r w:rsidRPr="00E90880">
        <w:rPr>
          <w:rFonts w:eastAsia="DengXian"/>
          <w:sz w:val="20"/>
          <w:szCs w:val="20"/>
          <w:lang w:val="en-US"/>
        </w:rPr>
        <w:t>Physical characteristics</w:t>
      </w:r>
      <w:r w:rsidRPr="009E6ACC">
        <w:rPr>
          <w:rFonts w:eastAsia="DengXian"/>
          <w:lang w:val="en-US"/>
        </w:rPr>
        <w:t xml:space="preserve"> </w:t>
      </w:r>
      <w:r>
        <w:rPr>
          <w:rFonts w:eastAsia="DengXian"/>
          <w:lang w:val="en-US"/>
        </w:rPr>
        <w:t>of sensing target</w:t>
      </w:r>
    </w:p>
    <w:p w14:paraId="053B4012" w14:textId="4D159DD9" w:rsidR="00267142" w:rsidRDefault="00AE36C4" w:rsidP="00E90880">
      <w:pPr>
        <w:pStyle w:val="ListParagraph"/>
        <w:ind w:left="78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We</w:t>
      </w:r>
      <w:r w:rsidR="00E90880">
        <w:rPr>
          <w:sz w:val="20"/>
          <w:szCs w:val="20"/>
          <w:lang w:val="en-US"/>
        </w:rPr>
        <w:t xml:space="preserve"> propos</w:t>
      </w:r>
      <w:r>
        <w:rPr>
          <w:sz w:val="20"/>
          <w:szCs w:val="20"/>
          <w:lang w:val="en-US"/>
        </w:rPr>
        <w:t>e</w:t>
      </w:r>
      <w:r w:rsidR="00E90880">
        <w:rPr>
          <w:sz w:val="20"/>
          <w:szCs w:val="20"/>
          <w:lang w:val="en-US"/>
        </w:rPr>
        <w:t xml:space="preserve"> to allow </w:t>
      </w:r>
      <w:r>
        <w:rPr>
          <w:sz w:val="20"/>
          <w:szCs w:val="20"/>
          <w:lang w:val="en-US"/>
        </w:rPr>
        <w:t>the </w:t>
      </w:r>
      <w:r w:rsidR="00E90880">
        <w:rPr>
          <w:sz w:val="20"/>
          <w:szCs w:val="20"/>
          <w:lang w:val="en-US"/>
        </w:rPr>
        <w:t>evaluat</w:t>
      </w:r>
      <w:r>
        <w:rPr>
          <w:sz w:val="20"/>
          <w:szCs w:val="20"/>
          <w:lang w:val="en-US"/>
        </w:rPr>
        <w:t xml:space="preserve">ion with </w:t>
      </w:r>
      <w:r w:rsidR="00E90880">
        <w:rPr>
          <w:sz w:val="20"/>
          <w:szCs w:val="20"/>
          <w:lang w:val="en-US"/>
        </w:rPr>
        <w:t>additional sizes</w:t>
      </w:r>
      <w:r>
        <w:rPr>
          <w:sz w:val="20"/>
          <w:szCs w:val="20"/>
          <w:lang w:val="en-US"/>
        </w:rPr>
        <w:t>. For materials- Mat</w:t>
      </w:r>
      <w:r w:rsidR="00267142">
        <w:rPr>
          <w:sz w:val="20"/>
          <w:szCs w:val="20"/>
          <w:lang w:val="en-US"/>
        </w:rPr>
        <w:t>e</w:t>
      </w:r>
      <w:r>
        <w:rPr>
          <w:sz w:val="20"/>
          <w:szCs w:val="20"/>
          <w:lang w:val="en-US"/>
        </w:rPr>
        <w:t>rials: steel, plastic, carbon fiber. For AGV size distribution</w:t>
      </w:r>
      <w:r w:rsidR="00267142">
        <w:rPr>
          <w:sz w:val="20"/>
          <w:szCs w:val="20"/>
          <w:lang w:val="en-US"/>
        </w:rPr>
        <w:t>: (25%, 75%), (50%, 50%), (75%, 25%), other distributions are not precluded</w:t>
      </w:r>
    </w:p>
    <w:p w14:paraId="1881C919" w14:textId="53A1E782" w:rsidR="00E90880" w:rsidRDefault="00AE36C4" w:rsidP="00E90880">
      <w:pPr>
        <w:pStyle w:val="ListParagraph"/>
        <w:ind w:left="78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</w:t>
      </w:r>
    </w:p>
    <w:p w14:paraId="5F36FD4D" w14:textId="2534ACE7" w:rsidR="00575642" w:rsidRDefault="00575642" w:rsidP="00575642">
      <w:pPr>
        <w:pStyle w:val="ListParagraph"/>
        <w:numPr>
          <w:ilvl w:val="1"/>
          <w:numId w:val="46"/>
        </w:numPr>
        <w:rPr>
          <w:sz w:val="20"/>
          <w:szCs w:val="20"/>
          <w:lang w:val="en-US"/>
        </w:rPr>
      </w:pPr>
      <w:r w:rsidRPr="00575642">
        <w:rPr>
          <w:sz w:val="20"/>
          <w:szCs w:val="20"/>
          <w:lang w:val="en-US"/>
        </w:rPr>
        <w:t>Option A: At least larger than the physical size of a target</w:t>
      </w:r>
    </w:p>
    <w:p w14:paraId="7561195B" w14:textId="797B9985" w:rsidR="00575642" w:rsidRDefault="00575642" w:rsidP="00575642">
      <w:pPr>
        <w:pStyle w:val="ListParagraph"/>
        <w:ind w:left="780"/>
        <w:rPr>
          <w:sz w:val="20"/>
          <w:szCs w:val="20"/>
          <w:lang w:val="en-US"/>
        </w:rPr>
      </w:pPr>
      <w:r w:rsidRPr="00575642">
        <w:rPr>
          <w:sz w:val="20"/>
          <w:szCs w:val="20"/>
          <w:lang w:val="en-US"/>
        </w:rPr>
        <w:t xml:space="preserve">we </w:t>
      </w:r>
      <w:r>
        <w:rPr>
          <w:sz w:val="20"/>
          <w:szCs w:val="20"/>
          <w:lang w:val="en-US"/>
        </w:rPr>
        <w:t>beli</w:t>
      </w:r>
      <w:r w:rsidRPr="00575642">
        <w:rPr>
          <w:sz w:val="20"/>
          <w:szCs w:val="20"/>
          <w:lang w:val="en-US"/>
        </w:rPr>
        <w:t>e</w:t>
      </w:r>
      <w:r>
        <w:rPr>
          <w:sz w:val="20"/>
          <w:szCs w:val="20"/>
          <w:lang w:val="en-US"/>
        </w:rPr>
        <w:t>v</w:t>
      </w:r>
      <w:r w:rsidRPr="00575642">
        <w:rPr>
          <w:sz w:val="20"/>
          <w:szCs w:val="20"/>
          <w:lang w:val="en-US"/>
        </w:rPr>
        <w:t>e that</w:t>
      </w:r>
      <w:r>
        <w:rPr>
          <w:sz w:val="20"/>
          <w:szCs w:val="20"/>
          <w:lang w:val="en-US"/>
        </w:rPr>
        <w:t xml:space="preserve"> the ‘</w:t>
      </w:r>
      <w:r w:rsidRPr="00575642">
        <w:rPr>
          <w:sz w:val="20"/>
          <w:szCs w:val="20"/>
          <w:lang w:val="en-US"/>
        </w:rPr>
        <w:t>At least larger than the physical size of a target</w:t>
      </w:r>
      <w:r>
        <w:rPr>
          <w:sz w:val="20"/>
          <w:szCs w:val="20"/>
          <w:lang w:val="en-US"/>
        </w:rPr>
        <w:t xml:space="preserve">’ is confusing. We suggest updating it as “the smallest dimension of the target” </w:t>
      </w:r>
    </w:p>
    <w:p w14:paraId="4655B835" w14:textId="77777777" w:rsidR="00575642" w:rsidRPr="00E90880" w:rsidRDefault="00575642" w:rsidP="00575642">
      <w:pPr>
        <w:pStyle w:val="ListParagraph"/>
        <w:ind w:left="780"/>
        <w:rPr>
          <w:sz w:val="20"/>
          <w:szCs w:val="20"/>
          <w:lang w:val="en-US"/>
        </w:rPr>
      </w:pPr>
    </w:p>
    <w:p w14:paraId="7C1FAF9F" w14:textId="03012F0B" w:rsidR="00E90880" w:rsidRDefault="00E90880" w:rsidP="00E90880">
      <w:pPr>
        <w:pStyle w:val="ListParagraph"/>
        <w:numPr>
          <w:ilvl w:val="1"/>
          <w:numId w:val="46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FFS: </w:t>
      </w:r>
      <w:r w:rsidRPr="00E90880">
        <w:rPr>
          <w:sz w:val="20"/>
          <w:szCs w:val="20"/>
          <w:lang w:val="en-US"/>
        </w:rPr>
        <w:t>Option B: Fixed value, [x] m. value of x is FFS</w:t>
      </w:r>
      <w:r>
        <w:rPr>
          <w:sz w:val="20"/>
          <w:szCs w:val="20"/>
          <w:lang w:val="en-US"/>
        </w:rPr>
        <w:t xml:space="preserve"> for </w:t>
      </w:r>
      <w:r w:rsidRPr="00E90880">
        <w:rPr>
          <w:sz w:val="20"/>
          <w:szCs w:val="20"/>
          <w:lang w:val="en-US"/>
        </w:rPr>
        <w:t>Minimum 3D distance between sensing targets</w:t>
      </w:r>
    </w:p>
    <w:p w14:paraId="63DB5EE2" w14:textId="056C21DC" w:rsidR="00575642" w:rsidRDefault="00575642" w:rsidP="00267142">
      <w:pPr>
        <w:pStyle w:val="ListParagraph"/>
        <w:ind w:left="78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We propose x = 0.5 m. </w:t>
      </w:r>
    </w:p>
    <w:p w14:paraId="4FBADA5A" w14:textId="77777777" w:rsidR="00575642" w:rsidRDefault="00575642" w:rsidP="00267142">
      <w:pPr>
        <w:pStyle w:val="ListParagraph"/>
        <w:ind w:left="780"/>
        <w:rPr>
          <w:sz w:val="20"/>
          <w:szCs w:val="20"/>
          <w:lang w:val="en-US"/>
        </w:rPr>
      </w:pPr>
    </w:p>
    <w:p w14:paraId="5D0C910D" w14:textId="2A68DA55" w:rsidR="00E90880" w:rsidRDefault="00E90880" w:rsidP="00E90880">
      <w:pPr>
        <w:pStyle w:val="ListParagraph"/>
        <w:numPr>
          <w:ilvl w:val="1"/>
          <w:numId w:val="46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FFS: </w:t>
      </w:r>
      <w:r w:rsidRPr="00E90880">
        <w:rPr>
          <w:sz w:val="20"/>
          <w:szCs w:val="20"/>
          <w:lang w:val="en-US"/>
        </w:rPr>
        <w:t>Environment objects, e.g., types, characteristics, mobility, distribution, etc.</w:t>
      </w:r>
    </w:p>
    <w:p w14:paraId="0F4CE328" w14:textId="47772E48" w:rsidR="00575642" w:rsidRPr="00B2355C" w:rsidRDefault="00575642" w:rsidP="00575642">
      <w:pPr>
        <w:pStyle w:val="ListParagraph"/>
        <w:ind w:left="42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</w:t>
      </w:r>
      <w:bookmarkStart w:id="52" w:name="_Hlk181612899"/>
      <w:r>
        <w:rPr>
          <w:sz w:val="20"/>
          <w:szCs w:val="20"/>
          <w:lang w:val="en-US"/>
        </w:rPr>
        <w:t>We would like to keep it FFS for the time being.</w:t>
      </w:r>
    </w:p>
    <w:bookmarkEnd w:id="52"/>
    <w:p w14:paraId="2336FB21" w14:textId="77777777" w:rsidR="00575642" w:rsidRPr="00E90880" w:rsidRDefault="00575642" w:rsidP="00575642">
      <w:pPr>
        <w:pStyle w:val="ListParagraph"/>
        <w:ind w:left="780"/>
        <w:rPr>
          <w:sz w:val="20"/>
          <w:szCs w:val="20"/>
          <w:lang w:val="en-US"/>
        </w:rPr>
      </w:pPr>
    </w:p>
    <w:p w14:paraId="242732E2" w14:textId="48B56785" w:rsidR="00D275A6" w:rsidRDefault="00D275A6" w:rsidP="00D275A6">
      <w:pPr>
        <w:ind w:left="1560" w:hanging="1276"/>
        <w:rPr>
          <w:b/>
          <w:bCs/>
          <w:i/>
          <w:iCs/>
          <w:lang w:val="en-US"/>
        </w:rPr>
      </w:pPr>
      <w:bookmarkStart w:id="53" w:name="_Hlk181611924"/>
      <w:r>
        <w:rPr>
          <w:b/>
          <w:bCs/>
          <w:i/>
          <w:iCs/>
          <w:lang w:val="en-US"/>
        </w:rPr>
        <w:t xml:space="preserve">Proposal </w:t>
      </w:r>
      <w:r w:rsidR="00EF4FA9">
        <w:rPr>
          <w:b/>
          <w:bCs/>
          <w:i/>
          <w:iCs/>
          <w:lang w:val="en-US"/>
        </w:rPr>
        <w:t>4</w:t>
      </w:r>
      <w:r>
        <w:rPr>
          <w:b/>
          <w:bCs/>
          <w:i/>
          <w:iCs/>
          <w:lang w:val="en-US"/>
        </w:rPr>
        <w:t>.:</w:t>
      </w:r>
      <w:r>
        <w:rPr>
          <w:b/>
          <w:bCs/>
          <w:i/>
          <w:iCs/>
          <w:lang w:val="en-US"/>
        </w:rPr>
        <w:tab/>
        <w:t xml:space="preserve">For </w:t>
      </w:r>
      <w:r w:rsidR="0029670A" w:rsidRPr="0029670A">
        <w:rPr>
          <w:b/>
          <w:bCs/>
          <w:i/>
          <w:iCs/>
          <w:lang w:val="en-US"/>
        </w:rPr>
        <w:t>Automated Guided Vehicles (AGV) target scenarios</w:t>
      </w:r>
      <w:r>
        <w:rPr>
          <w:b/>
          <w:bCs/>
          <w:i/>
          <w:iCs/>
          <w:lang w:val="en-US"/>
        </w:rPr>
        <w:t xml:space="preserve">, the changes to Table </w:t>
      </w:r>
      <w:r w:rsidR="0029670A">
        <w:rPr>
          <w:b/>
          <w:bCs/>
          <w:i/>
          <w:iCs/>
          <w:lang w:val="en-US"/>
        </w:rPr>
        <w:t>8</w:t>
      </w:r>
      <w:r w:rsidRPr="007801FD">
        <w:rPr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  <w:lang w:val="en-US"/>
        </w:rPr>
        <w:t>should be adopted.</w:t>
      </w:r>
    </w:p>
    <w:bookmarkEnd w:id="53"/>
    <w:p w14:paraId="0E84287B" w14:textId="556161A9" w:rsidR="00A90633" w:rsidRDefault="00A90633" w:rsidP="00A90633">
      <w:pPr>
        <w:rPr>
          <w:lang w:val="en-US"/>
        </w:rPr>
      </w:pPr>
      <w:r>
        <w:rPr>
          <w:lang w:val="en-US"/>
        </w:rPr>
        <w:t xml:space="preserve"> </w:t>
      </w:r>
    </w:p>
    <w:p w14:paraId="55511F36" w14:textId="77777777" w:rsidR="00D275A6" w:rsidRDefault="00D275A6" w:rsidP="00A90633">
      <w:pPr>
        <w:rPr>
          <w:lang w:val="en-US"/>
        </w:rPr>
      </w:pPr>
    </w:p>
    <w:p w14:paraId="324A37B2" w14:textId="4E888682" w:rsidR="00EB5CF5" w:rsidRDefault="00EB5CF5" w:rsidP="00EB5CF5">
      <w:pPr>
        <w:jc w:val="center"/>
        <w:rPr>
          <w:lang w:val="en-US"/>
        </w:rPr>
      </w:pPr>
      <w:r>
        <w:t xml:space="preserve">Table </w:t>
      </w:r>
      <w:r w:rsidR="0029670A">
        <w:t>8</w:t>
      </w:r>
      <w:r>
        <w:t xml:space="preserve">. </w:t>
      </w:r>
      <w:r>
        <w:rPr>
          <w:lang w:eastAsia="zh-CN"/>
        </w:rPr>
        <w:t xml:space="preserve">Evaluation parameters for AGV </w:t>
      </w:r>
      <w:r>
        <w:rPr>
          <w:lang w:val="en-US" w:eastAsia="ko-KR"/>
        </w:rPr>
        <w:t xml:space="preserve">sensing </w:t>
      </w:r>
      <w:r>
        <w:rPr>
          <w:lang w:eastAsia="zh-CN"/>
        </w:rPr>
        <w:t>scenarios</w:t>
      </w:r>
    </w:p>
    <w:tbl>
      <w:tblPr>
        <w:tblW w:w="8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1603"/>
        <w:gridCol w:w="4388"/>
      </w:tblGrid>
      <w:tr w:rsidR="0029670A" w:rsidRPr="009E6ACC" w14:paraId="36BBE876" w14:textId="77777777" w:rsidTr="00AC5473">
        <w:trPr>
          <w:jc w:val="center"/>
        </w:trPr>
        <w:tc>
          <w:tcPr>
            <w:tcW w:w="3676" w:type="dxa"/>
            <w:gridSpan w:val="2"/>
            <w:shd w:val="clear" w:color="auto" w:fill="D9D9D9"/>
            <w:vAlign w:val="center"/>
          </w:tcPr>
          <w:p w14:paraId="1DA03724" w14:textId="77777777" w:rsidR="0029670A" w:rsidRPr="009E6ACC" w:rsidRDefault="0029670A" w:rsidP="00AC5473">
            <w:pPr>
              <w:jc w:val="center"/>
              <w:rPr>
                <w:rFonts w:eastAsia="DengXian"/>
                <w:b/>
                <w:lang w:val="en-US" w:eastAsia="zh-CN"/>
              </w:rPr>
            </w:pPr>
            <w:r w:rsidRPr="009E6ACC">
              <w:rPr>
                <w:rFonts w:eastAsia="Malgun Gothic"/>
                <w:b/>
                <w:lang w:val="en-US"/>
              </w:rPr>
              <w:t>Parameters</w:t>
            </w:r>
          </w:p>
        </w:tc>
        <w:tc>
          <w:tcPr>
            <w:tcW w:w="4388" w:type="dxa"/>
            <w:shd w:val="clear" w:color="auto" w:fill="D9D9D9"/>
          </w:tcPr>
          <w:p w14:paraId="26702158" w14:textId="77777777" w:rsidR="0029670A" w:rsidRPr="009E6ACC" w:rsidRDefault="0029670A" w:rsidP="00AC5473">
            <w:pPr>
              <w:keepLines/>
              <w:jc w:val="center"/>
              <w:rPr>
                <w:b/>
                <w:lang w:val="en-US" w:eastAsia="zh-CN"/>
              </w:rPr>
            </w:pPr>
            <w:r w:rsidRPr="009E6ACC">
              <w:rPr>
                <w:b/>
                <w:lang w:val="en-US" w:eastAsia="zh-CN"/>
              </w:rPr>
              <w:t>Value</w:t>
            </w:r>
          </w:p>
        </w:tc>
      </w:tr>
      <w:tr w:rsidR="0029670A" w:rsidRPr="009E6ACC" w14:paraId="237E6E41" w14:textId="77777777" w:rsidTr="00AC5473">
        <w:trPr>
          <w:jc w:val="center"/>
        </w:trPr>
        <w:tc>
          <w:tcPr>
            <w:tcW w:w="3676" w:type="dxa"/>
            <w:gridSpan w:val="2"/>
            <w:shd w:val="clear" w:color="auto" w:fill="auto"/>
            <w:vAlign w:val="center"/>
          </w:tcPr>
          <w:p w14:paraId="61D1D93F" w14:textId="77777777" w:rsidR="0029670A" w:rsidRPr="009E6ACC" w:rsidRDefault="0029670A" w:rsidP="00AC5473">
            <w:pPr>
              <w:jc w:val="both"/>
              <w:rPr>
                <w:rFonts w:eastAsia="Malgun Gothic"/>
                <w:lang w:val="fr-FR"/>
              </w:rPr>
            </w:pPr>
            <w:r w:rsidRPr="009E6ACC">
              <w:rPr>
                <w:rFonts w:eastAsia="Malgun Gothic"/>
                <w:lang w:val="fr-FR"/>
              </w:rPr>
              <w:t>Applicable communication scenarios</w:t>
            </w:r>
          </w:p>
          <w:p w14:paraId="4A8832AF" w14:textId="77777777" w:rsidR="0029670A" w:rsidRPr="009E6ACC" w:rsidRDefault="0029670A" w:rsidP="00AC5473">
            <w:pPr>
              <w:jc w:val="both"/>
              <w:rPr>
                <w:rFonts w:eastAsia="Malgun Gothic"/>
                <w:lang w:val="fr-FR"/>
              </w:rPr>
            </w:pPr>
            <w:r w:rsidRPr="009E6ACC">
              <w:rPr>
                <w:rFonts w:eastAsia="Malgun Gothic"/>
                <w:lang w:val="fr-FR"/>
              </w:rPr>
              <w:t>NOTE1</w:t>
            </w:r>
          </w:p>
        </w:tc>
        <w:tc>
          <w:tcPr>
            <w:tcW w:w="4388" w:type="dxa"/>
            <w:shd w:val="clear" w:color="auto" w:fill="auto"/>
            <w:vAlign w:val="center"/>
          </w:tcPr>
          <w:p w14:paraId="660D3385" w14:textId="77777777" w:rsidR="0029670A" w:rsidRPr="009E6ACC" w:rsidRDefault="0029670A" w:rsidP="00AC5473">
            <w:pPr>
              <w:keepLines/>
              <w:rPr>
                <w:iCs/>
                <w:color w:val="000000"/>
                <w:lang w:eastAsia="ko-KR"/>
              </w:rPr>
            </w:pPr>
            <w:proofErr w:type="spellStart"/>
            <w:r w:rsidRPr="009E6ACC">
              <w:rPr>
                <w:iCs/>
                <w:color w:val="000000"/>
                <w:lang w:eastAsia="ko-KR"/>
              </w:rPr>
              <w:t>InF</w:t>
            </w:r>
            <w:proofErr w:type="spellEnd"/>
            <w:r w:rsidRPr="009E6ACC">
              <w:rPr>
                <w:iCs/>
                <w:color w:val="000000"/>
                <w:lang w:eastAsia="ko-KR"/>
              </w:rPr>
              <w:t xml:space="preserve"> (TR38.901 including Table 7.8-7)</w:t>
            </w:r>
          </w:p>
        </w:tc>
      </w:tr>
      <w:tr w:rsidR="0029670A" w:rsidRPr="009E6ACC" w14:paraId="682356C6" w14:textId="77777777" w:rsidTr="00AC5473">
        <w:trPr>
          <w:trHeight w:val="2218"/>
          <w:jc w:val="center"/>
        </w:trPr>
        <w:tc>
          <w:tcPr>
            <w:tcW w:w="3676" w:type="dxa"/>
            <w:gridSpan w:val="2"/>
            <w:shd w:val="clear" w:color="auto" w:fill="auto"/>
            <w:vAlign w:val="center"/>
          </w:tcPr>
          <w:p w14:paraId="44586D88" w14:textId="77777777" w:rsidR="0029670A" w:rsidRPr="009E6ACC" w:rsidRDefault="0029670A" w:rsidP="00AC5473">
            <w:pPr>
              <w:jc w:val="both"/>
              <w:rPr>
                <w:rFonts w:eastAsia="Malgun Gothic"/>
              </w:rPr>
            </w:pPr>
            <w:r w:rsidRPr="009E6ACC">
              <w:rPr>
                <w:rFonts w:eastAsia="Malgun Gothic"/>
              </w:rPr>
              <w:lastRenderedPageBreak/>
              <w:t>Sensing transmitters and receivers properties NOTE2</w:t>
            </w:r>
          </w:p>
        </w:tc>
        <w:tc>
          <w:tcPr>
            <w:tcW w:w="4388" w:type="dxa"/>
            <w:shd w:val="clear" w:color="auto" w:fill="auto"/>
            <w:vAlign w:val="center"/>
          </w:tcPr>
          <w:p w14:paraId="0F6EE3E9" w14:textId="77777777" w:rsidR="0029670A" w:rsidRPr="009E6ACC" w:rsidRDefault="0029670A" w:rsidP="00AC5473">
            <w:pPr>
              <w:keepLines/>
              <w:rPr>
                <w:iCs/>
                <w:lang w:val="en-US" w:eastAsia="ko-KR"/>
              </w:rPr>
            </w:pPr>
            <w:r w:rsidRPr="009E6ACC">
              <w:rPr>
                <w:iCs/>
                <w:lang w:val="en-US" w:eastAsia="ko-KR"/>
              </w:rPr>
              <w:t>Rx/Tx location are selected among the TRPs and UEs location in the corresponding communication scenario</w:t>
            </w:r>
          </w:p>
          <w:p w14:paraId="2C2A0B88" w14:textId="77777777" w:rsidR="0029670A" w:rsidRPr="009E6ACC" w:rsidRDefault="0029670A" w:rsidP="00AC5473">
            <w:pPr>
              <w:keepLines/>
              <w:rPr>
                <w:iCs/>
                <w:lang w:val="en-US" w:eastAsia="ko-KR"/>
              </w:rPr>
            </w:pPr>
            <w:r w:rsidRPr="009E6ACC">
              <w:rPr>
                <w:iCs/>
                <w:lang w:val="en-US" w:eastAsia="ko-KR"/>
              </w:rPr>
              <w:t>Rx/Tx Mobility for UEs</w:t>
            </w:r>
          </w:p>
          <w:p w14:paraId="6409287C" w14:textId="77777777" w:rsidR="0029670A" w:rsidRDefault="0029670A" w:rsidP="00AC5473">
            <w:pPr>
              <w:pStyle w:val="ListParagraph"/>
              <w:keepLines/>
              <w:numPr>
                <w:ilvl w:val="0"/>
                <w:numId w:val="48"/>
              </w:numPr>
              <w:tabs>
                <w:tab w:val="left" w:pos="0"/>
              </w:tabs>
              <w:ind w:left="275" w:hanging="142"/>
              <w:contextualSpacing w:val="0"/>
              <w:rPr>
                <w:iCs/>
                <w:lang w:eastAsia="ko-KR"/>
              </w:rPr>
            </w:pPr>
            <w:r>
              <w:rPr>
                <w:rFonts w:hint="eastAsia"/>
                <w:iCs/>
                <w:lang w:eastAsia="ko-KR"/>
              </w:rPr>
              <w:t>O</w:t>
            </w:r>
            <w:r>
              <w:rPr>
                <w:iCs/>
                <w:lang w:eastAsia="ko-KR"/>
              </w:rPr>
              <w:t>ption 1: 0 km/h</w:t>
            </w:r>
          </w:p>
          <w:p w14:paraId="4E631335" w14:textId="77777777" w:rsidR="0029670A" w:rsidRPr="009E6ACC" w:rsidRDefault="0029670A" w:rsidP="00AC5473">
            <w:pPr>
              <w:pStyle w:val="ListParagraph"/>
              <w:keepLines/>
              <w:numPr>
                <w:ilvl w:val="0"/>
                <w:numId w:val="48"/>
              </w:numPr>
              <w:tabs>
                <w:tab w:val="left" w:pos="0"/>
              </w:tabs>
              <w:ind w:left="275" w:hanging="142"/>
              <w:contextualSpacing w:val="0"/>
              <w:rPr>
                <w:iCs/>
                <w:lang w:eastAsia="ko-KR"/>
              </w:rPr>
            </w:pPr>
            <w:r w:rsidRPr="009E6ACC">
              <w:rPr>
                <w:iCs/>
                <w:lang w:eastAsia="ko-KR"/>
              </w:rPr>
              <w:t>Option 2: 3km/h</w:t>
            </w:r>
          </w:p>
          <w:p w14:paraId="49E4C340" w14:textId="77777777" w:rsidR="0029670A" w:rsidRPr="009E6ACC" w:rsidRDefault="0029670A" w:rsidP="00AC5473">
            <w:pPr>
              <w:pStyle w:val="ListParagraph"/>
              <w:keepLines/>
              <w:numPr>
                <w:ilvl w:val="0"/>
                <w:numId w:val="48"/>
              </w:numPr>
              <w:tabs>
                <w:tab w:val="left" w:pos="0"/>
              </w:tabs>
              <w:ind w:left="275" w:hanging="142"/>
              <w:contextualSpacing w:val="0"/>
              <w:rPr>
                <w:iCs/>
                <w:lang w:val="en-US" w:eastAsia="ko-KR"/>
              </w:rPr>
            </w:pPr>
            <w:r w:rsidRPr="009E6ACC">
              <w:rPr>
                <w:iCs/>
                <w:lang w:eastAsia="ko-KR"/>
              </w:rPr>
              <w:t xml:space="preserve">Option 3: </w:t>
            </w:r>
            <w:proofErr w:type="spellStart"/>
            <w:r w:rsidRPr="009E6ACC">
              <w:rPr>
                <w:iCs/>
                <w:lang w:eastAsia="ko-KR"/>
              </w:rPr>
              <w:t>Uniform</w:t>
            </w:r>
            <w:proofErr w:type="spellEnd"/>
            <w:r w:rsidRPr="009E6ACC">
              <w:rPr>
                <w:iCs/>
                <w:lang w:eastAsia="ko-KR"/>
              </w:rPr>
              <w:t xml:space="preserve"> </w:t>
            </w:r>
            <w:proofErr w:type="spellStart"/>
            <w:r w:rsidRPr="009E6ACC">
              <w:rPr>
                <w:iCs/>
                <w:lang w:eastAsia="ko-KR"/>
              </w:rPr>
              <w:t>distribution</w:t>
            </w:r>
            <w:proofErr w:type="spellEnd"/>
            <w:r w:rsidRPr="009E6ACC">
              <w:rPr>
                <w:iCs/>
                <w:lang w:eastAsia="ko-KR"/>
              </w:rPr>
              <w:t xml:space="preserve"> </w:t>
            </w:r>
            <w:proofErr w:type="spellStart"/>
            <w:r w:rsidRPr="009E6ACC">
              <w:rPr>
                <w:iCs/>
                <w:lang w:eastAsia="ko-KR"/>
              </w:rPr>
              <w:t>between</w:t>
            </w:r>
            <w:proofErr w:type="spellEnd"/>
            <w:r w:rsidRPr="009E6ACC">
              <w:rPr>
                <w:iCs/>
                <w:lang w:eastAsia="ko-KR"/>
              </w:rPr>
              <w:t xml:space="preserve"> 0km/h and 3km/h</w:t>
            </w:r>
          </w:p>
        </w:tc>
      </w:tr>
      <w:tr w:rsidR="0029670A" w:rsidRPr="009E6ACC" w14:paraId="20A84ECD" w14:textId="77777777" w:rsidTr="00AC5473">
        <w:trPr>
          <w:trHeight w:val="310"/>
          <w:jc w:val="center"/>
        </w:trPr>
        <w:tc>
          <w:tcPr>
            <w:tcW w:w="2073" w:type="dxa"/>
            <w:vMerge w:val="restart"/>
            <w:shd w:val="clear" w:color="auto" w:fill="auto"/>
            <w:vAlign w:val="center"/>
          </w:tcPr>
          <w:p w14:paraId="2EC4D2AE" w14:textId="77777777" w:rsidR="0029670A" w:rsidRPr="009E6ACC" w:rsidRDefault="0029670A" w:rsidP="00AC5473">
            <w:pPr>
              <w:jc w:val="both"/>
              <w:rPr>
                <w:rFonts w:eastAsia="Malgun Gothic"/>
                <w:lang w:val="en-US" w:eastAsia="zh-CN"/>
              </w:rPr>
            </w:pPr>
            <w:r w:rsidRPr="009E6ACC">
              <w:rPr>
                <w:rFonts w:eastAsia="Malgun Gothic"/>
                <w:lang w:val="en-US" w:eastAsia="zh-CN"/>
              </w:rPr>
              <w:t>Sensing target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4FD33480" w14:textId="77777777" w:rsidR="0029670A" w:rsidRPr="009E6ACC" w:rsidRDefault="0029670A" w:rsidP="00AC5473">
            <w:pPr>
              <w:keepLines/>
              <w:rPr>
                <w:rFonts w:eastAsia="DengXian"/>
                <w:color w:val="FF0000"/>
                <w:lang w:val="en-US" w:eastAsia="zh-CN"/>
              </w:rPr>
            </w:pPr>
            <w:r w:rsidRPr="009E6ACC">
              <w:rPr>
                <w:rFonts w:eastAsia="DengXian"/>
                <w:color w:val="FF0000"/>
                <w:lang w:val="en-US" w:eastAsia="zh-CN"/>
              </w:rPr>
              <w:t>LOS/NLOS</w:t>
            </w:r>
          </w:p>
        </w:tc>
        <w:tc>
          <w:tcPr>
            <w:tcW w:w="4388" w:type="dxa"/>
            <w:shd w:val="clear" w:color="auto" w:fill="auto"/>
            <w:vAlign w:val="center"/>
          </w:tcPr>
          <w:p w14:paraId="749203CA" w14:textId="77777777" w:rsidR="0029670A" w:rsidRPr="009E6ACC" w:rsidRDefault="0029670A" w:rsidP="00AC5473">
            <w:pPr>
              <w:keepLines/>
              <w:rPr>
                <w:iCs/>
                <w:color w:val="FF0000"/>
                <w:lang w:eastAsia="ko-KR"/>
              </w:rPr>
            </w:pPr>
            <w:r w:rsidRPr="009E6ACC">
              <w:rPr>
                <w:iCs/>
                <w:color w:val="FF0000"/>
                <w:lang w:eastAsia="ko-KR"/>
              </w:rPr>
              <w:t>LOS and NLOS</w:t>
            </w:r>
          </w:p>
        </w:tc>
      </w:tr>
      <w:tr w:rsidR="0029670A" w:rsidRPr="009E6ACC" w14:paraId="347F8335" w14:textId="77777777" w:rsidTr="00AC5473">
        <w:trPr>
          <w:trHeight w:val="310"/>
          <w:jc w:val="center"/>
        </w:trPr>
        <w:tc>
          <w:tcPr>
            <w:tcW w:w="2073" w:type="dxa"/>
            <w:vMerge/>
            <w:shd w:val="clear" w:color="auto" w:fill="auto"/>
            <w:vAlign w:val="center"/>
          </w:tcPr>
          <w:p w14:paraId="73E3D008" w14:textId="77777777" w:rsidR="0029670A" w:rsidRPr="009E6ACC" w:rsidRDefault="0029670A" w:rsidP="00AC5473">
            <w:pPr>
              <w:jc w:val="both"/>
              <w:rPr>
                <w:rFonts w:eastAsia="Malgun Gothic"/>
                <w:lang w:val="en-US" w:eastAsia="zh-CN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05B0C0A4" w14:textId="77777777" w:rsidR="0029670A" w:rsidRPr="009E6ACC" w:rsidRDefault="0029670A" w:rsidP="00AC5473">
            <w:pPr>
              <w:keepLines/>
              <w:rPr>
                <w:lang w:eastAsia="zh-CN"/>
              </w:rPr>
            </w:pPr>
            <w:r w:rsidRPr="009E6ACC">
              <w:rPr>
                <w:lang w:eastAsia="zh-CN"/>
              </w:rPr>
              <w:t>Outdoor/indoor</w:t>
            </w:r>
          </w:p>
        </w:tc>
        <w:tc>
          <w:tcPr>
            <w:tcW w:w="4388" w:type="dxa"/>
            <w:shd w:val="clear" w:color="auto" w:fill="auto"/>
            <w:vAlign w:val="center"/>
          </w:tcPr>
          <w:p w14:paraId="68DAFF42" w14:textId="77777777" w:rsidR="0029670A" w:rsidRPr="009E6ACC" w:rsidRDefault="0029670A" w:rsidP="00AC5473">
            <w:pPr>
              <w:keepLines/>
              <w:rPr>
                <w:iCs/>
                <w:lang w:eastAsia="ko-KR"/>
              </w:rPr>
            </w:pPr>
            <w:r w:rsidRPr="009E6ACC">
              <w:rPr>
                <w:iCs/>
                <w:lang w:eastAsia="ko-KR"/>
              </w:rPr>
              <w:t>Indoor</w:t>
            </w:r>
          </w:p>
        </w:tc>
      </w:tr>
      <w:tr w:rsidR="0029670A" w:rsidRPr="009E6ACC" w14:paraId="51B6D38D" w14:textId="77777777" w:rsidTr="00AC5473">
        <w:trPr>
          <w:trHeight w:val="621"/>
          <w:jc w:val="center"/>
        </w:trPr>
        <w:tc>
          <w:tcPr>
            <w:tcW w:w="2073" w:type="dxa"/>
            <w:vMerge/>
            <w:shd w:val="clear" w:color="auto" w:fill="auto"/>
            <w:vAlign w:val="center"/>
          </w:tcPr>
          <w:p w14:paraId="1AD9683D" w14:textId="77777777" w:rsidR="0029670A" w:rsidRPr="009E6ACC" w:rsidRDefault="0029670A" w:rsidP="00AC5473">
            <w:pPr>
              <w:keepLines/>
              <w:rPr>
                <w:rFonts w:eastAsia="DengXian"/>
                <w:lang w:val="en-US" w:eastAsia="zh-CN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2180B9CA" w14:textId="77777777" w:rsidR="0029670A" w:rsidRPr="009E6ACC" w:rsidRDefault="0029670A" w:rsidP="00AC5473">
            <w:pPr>
              <w:keepLines/>
              <w:rPr>
                <w:lang w:eastAsia="zh-CN"/>
              </w:rPr>
            </w:pPr>
            <w:r w:rsidRPr="009E6ACC">
              <w:rPr>
                <w:lang w:eastAsia="zh-CN"/>
              </w:rPr>
              <w:t>3D mobility</w:t>
            </w:r>
          </w:p>
        </w:tc>
        <w:tc>
          <w:tcPr>
            <w:tcW w:w="4388" w:type="dxa"/>
            <w:shd w:val="clear" w:color="auto" w:fill="auto"/>
            <w:vAlign w:val="center"/>
          </w:tcPr>
          <w:p w14:paraId="626434C0" w14:textId="77777777" w:rsidR="0029670A" w:rsidRPr="00E90880" w:rsidRDefault="0029670A" w:rsidP="00AC5473">
            <w:pPr>
              <w:keepLines/>
              <w:rPr>
                <w:iCs/>
                <w:lang w:eastAsia="ko-KR"/>
              </w:rPr>
            </w:pPr>
            <w:r w:rsidRPr="00E90880">
              <w:rPr>
                <w:iCs/>
                <w:lang w:eastAsia="ko-KR"/>
              </w:rPr>
              <w:t>Horizontal velocity</w:t>
            </w:r>
            <w:r w:rsidRPr="00E90880">
              <w:rPr>
                <w:iCs/>
                <w:color w:val="FF0000"/>
                <w:lang w:eastAsia="ko-KR"/>
              </w:rPr>
              <w:t xml:space="preserve"> with </w:t>
            </w:r>
            <w:r w:rsidRPr="00E90880">
              <w:rPr>
                <w:color w:val="FF0000"/>
                <w:lang w:eastAsia="ko-KR"/>
              </w:rPr>
              <w:t xml:space="preserve">random straight-line trajectory </w:t>
            </w:r>
          </w:p>
          <w:p w14:paraId="394896B2" w14:textId="77777777" w:rsidR="0029670A" w:rsidRPr="00E90880" w:rsidRDefault="0029670A" w:rsidP="00AC5473">
            <w:pPr>
              <w:pStyle w:val="ListParagraph"/>
              <w:keepLines/>
              <w:numPr>
                <w:ilvl w:val="0"/>
                <w:numId w:val="48"/>
              </w:numPr>
              <w:tabs>
                <w:tab w:val="left" w:pos="0"/>
              </w:tabs>
              <w:ind w:left="275" w:hanging="142"/>
              <w:contextualSpacing w:val="0"/>
              <w:rPr>
                <w:b/>
                <w:bCs/>
                <w:iCs/>
                <w:sz w:val="20"/>
                <w:szCs w:val="20"/>
                <w:lang w:eastAsia="ko-KR"/>
              </w:rPr>
            </w:pPr>
            <w:r w:rsidRPr="00E90880">
              <w:rPr>
                <w:iCs/>
                <w:sz w:val="20"/>
                <w:szCs w:val="20"/>
                <w:lang w:eastAsia="ko-KR"/>
              </w:rPr>
              <w:t xml:space="preserve">Option 1: </w:t>
            </w:r>
            <w:proofErr w:type="spellStart"/>
            <w:r w:rsidRPr="00E90880">
              <w:rPr>
                <w:iCs/>
                <w:sz w:val="20"/>
                <w:szCs w:val="20"/>
                <w:lang w:eastAsia="ko-KR"/>
              </w:rPr>
              <w:t>Uniform</w:t>
            </w:r>
            <w:proofErr w:type="spellEnd"/>
            <w:r w:rsidRPr="00E90880">
              <w:rPr>
                <w:iCs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E90880">
              <w:rPr>
                <w:iCs/>
                <w:sz w:val="20"/>
                <w:szCs w:val="20"/>
                <w:lang w:eastAsia="ko-KR"/>
              </w:rPr>
              <w:t>distribution</w:t>
            </w:r>
            <w:proofErr w:type="spellEnd"/>
            <w:r w:rsidRPr="00E90880">
              <w:rPr>
                <w:iCs/>
                <w:sz w:val="20"/>
                <w:szCs w:val="20"/>
                <w:lang w:eastAsia="ko-KR"/>
              </w:rPr>
              <w:t xml:space="preserve"> in </w:t>
            </w:r>
            <w:proofErr w:type="spellStart"/>
            <w:r w:rsidRPr="00E90880">
              <w:rPr>
                <w:iCs/>
                <w:sz w:val="20"/>
                <w:szCs w:val="20"/>
                <w:lang w:eastAsia="ko-KR"/>
              </w:rPr>
              <w:t>the</w:t>
            </w:r>
            <w:proofErr w:type="spellEnd"/>
            <w:r w:rsidRPr="00E90880">
              <w:rPr>
                <w:iCs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E90880">
              <w:rPr>
                <w:iCs/>
                <w:sz w:val="20"/>
                <w:szCs w:val="20"/>
                <w:lang w:eastAsia="ko-KR"/>
              </w:rPr>
              <w:t>range</w:t>
            </w:r>
            <w:proofErr w:type="spellEnd"/>
            <w:r w:rsidRPr="00E90880">
              <w:rPr>
                <w:iCs/>
                <w:sz w:val="20"/>
                <w:szCs w:val="20"/>
                <w:lang w:eastAsia="ko-KR"/>
              </w:rPr>
              <w:t xml:space="preserve"> of </w:t>
            </w:r>
            <w:proofErr w:type="spellStart"/>
            <w:r w:rsidRPr="00E90880">
              <w:rPr>
                <w:iCs/>
                <w:sz w:val="20"/>
                <w:szCs w:val="20"/>
                <w:lang w:eastAsia="ko-KR"/>
              </w:rPr>
              <w:t>up</w:t>
            </w:r>
            <w:proofErr w:type="spellEnd"/>
            <w:r w:rsidRPr="00E90880">
              <w:rPr>
                <w:iCs/>
                <w:sz w:val="20"/>
                <w:szCs w:val="20"/>
                <w:lang w:eastAsia="ko-KR"/>
              </w:rPr>
              <w:t xml:space="preserve"> to 30 km/h</w:t>
            </w:r>
          </w:p>
          <w:p w14:paraId="30CA088D" w14:textId="77777777" w:rsidR="0029670A" w:rsidRPr="009E6ACC" w:rsidRDefault="0029670A" w:rsidP="00AC5473">
            <w:pPr>
              <w:pStyle w:val="ListParagraph"/>
              <w:keepLines/>
              <w:numPr>
                <w:ilvl w:val="0"/>
                <w:numId w:val="48"/>
              </w:numPr>
              <w:tabs>
                <w:tab w:val="left" w:pos="0"/>
              </w:tabs>
              <w:ind w:left="275" w:hanging="142"/>
              <w:contextualSpacing w:val="0"/>
              <w:rPr>
                <w:color w:val="FF0000"/>
                <w:lang w:eastAsia="ko-KR"/>
              </w:rPr>
            </w:pPr>
            <w:r w:rsidRPr="00E90880">
              <w:rPr>
                <w:color w:val="FF0000"/>
                <w:sz w:val="20"/>
                <w:szCs w:val="20"/>
                <w:lang w:eastAsia="ko-KR"/>
              </w:rPr>
              <w:t xml:space="preserve">Option 2: </w:t>
            </w:r>
            <w:proofErr w:type="spellStart"/>
            <w:r w:rsidRPr="00E90880">
              <w:rPr>
                <w:color w:val="FF0000"/>
                <w:sz w:val="20"/>
                <w:szCs w:val="20"/>
                <w:lang w:eastAsia="ko-KR"/>
              </w:rPr>
              <w:t>Fixed</w:t>
            </w:r>
            <w:proofErr w:type="spellEnd"/>
            <w:r w:rsidRPr="00E90880">
              <w:rPr>
                <w:color w:val="FF0000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E90880">
              <w:rPr>
                <w:color w:val="FF0000"/>
                <w:sz w:val="20"/>
                <w:szCs w:val="20"/>
                <w:lang w:eastAsia="ko-KR"/>
              </w:rPr>
              <w:t>velocities</w:t>
            </w:r>
            <w:proofErr w:type="spellEnd"/>
            <w:r w:rsidRPr="00E90880">
              <w:rPr>
                <w:color w:val="FF0000"/>
                <w:sz w:val="20"/>
                <w:szCs w:val="20"/>
                <w:lang w:eastAsia="ko-KR"/>
              </w:rPr>
              <w:t xml:space="preserve"> [3, 10] km/h</w:t>
            </w:r>
          </w:p>
        </w:tc>
      </w:tr>
      <w:tr w:rsidR="0029670A" w:rsidRPr="009E6ACC" w14:paraId="0928A4F8" w14:textId="77777777" w:rsidTr="00AC5473">
        <w:trPr>
          <w:trHeight w:val="1160"/>
          <w:jc w:val="center"/>
        </w:trPr>
        <w:tc>
          <w:tcPr>
            <w:tcW w:w="2073" w:type="dxa"/>
            <w:vMerge/>
            <w:shd w:val="clear" w:color="auto" w:fill="auto"/>
            <w:vAlign w:val="center"/>
          </w:tcPr>
          <w:p w14:paraId="6DDEA941" w14:textId="77777777" w:rsidR="0029670A" w:rsidRPr="009E6ACC" w:rsidRDefault="0029670A" w:rsidP="00AC5473">
            <w:pPr>
              <w:keepLines/>
              <w:rPr>
                <w:rFonts w:eastAsia="DengXian"/>
                <w:lang w:val="en-US" w:eastAsia="zh-CN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12100512" w14:textId="77777777" w:rsidR="0029670A" w:rsidRPr="009E6ACC" w:rsidRDefault="0029670A" w:rsidP="00AC5473">
            <w:pPr>
              <w:keepLines/>
              <w:rPr>
                <w:lang w:eastAsia="zh-CN"/>
              </w:rPr>
            </w:pPr>
            <w:r w:rsidRPr="009E6ACC">
              <w:rPr>
                <w:lang w:eastAsia="zh-CN"/>
              </w:rPr>
              <w:t>3D distribution</w:t>
            </w:r>
          </w:p>
        </w:tc>
        <w:tc>
          <w:tcPr>
            <w:tcW w:w="4388" w:type="dxa"/>
            <w:shd w:val="clear" w:color="auto" w:fill="auto"/>
            <w:vAlign w:val="center"/>
          </w:tcPr>
          <w:p w14:paraId="0B9F5118" w14:textId="77777777" w:rsidR="0029670A" w:rsidRPr="009E6ACC" w:rsidRDefault="0029670A" w:rsidP="00AC5473">
            <w:pPr>
              <w:widowControl w:val="0"/>
              <w:spacing w:before="60"/>
              <w:rPr>
                <w:rFonts w:eastAsia="DengXian"/>
                <w:lang w:val="en-US" w:eastAsia="ko-KR"/>
              </w:rPr>
            </w:pPr>
            <w:r w:rsidRPr="009E6ACC">
              <w:rPr>
                <w:rFonts w:eastAsia="DengXian"/>
                <w:lang w:val="en-US" w:eastAsia="zh-CN"/>
              </w:rPr>
              <w:t>Option A: Uniformly distributed in the convex hull of the horizontal BS deployment</w:t>
            </w:r>
          </w:p>
          <w:p w14:paraId="79F6B91E" w14:textId="77777777" w:rsidR="0029670A" w:rsidRPr="009E6ACC" w:rsidRDefault="0029670A" w:rsidP="00AC5473">
            <w:pPr>
              <w:widowControl w:val="0"/>
              <w:spacing w:before="60"/>
              <w:rPr>
                <w:rFonts w:eastAsia="DengXian"/>
                <w:lang w:val="en-US" w:eastAsia="ko-KR"/>
              </w:rPr>
            </w:pPr>
            <w:r w:rsidRPr="009E6ACC">
              <w:rPr>
                <w:rFonts w:eastAsia="DengXian"/>
                <w:lang w:val="en-US" w:eastAsia="zh-CN"/>
              </w:rPr>
              <w:t>Option B: Uniformly distributed in horizontal plane</w:t>
            </w:r>
          </w:p>
        </w:tc>
      </w:tr>
      <w:tr w:rsidR="0029670A" w:rsidRPr="009E6ACC" w14:paraId="43A82DAA" w14:textId="77777777" w:rsidTr="00AC5473">
        <w:trPr>
          <w:trHeight w:val="621"/>
          <w:jc w:val="center"/>
        </w:trPr>
        <w:tc>
          <w:tcPr>
            <w:tcW w:w="2073" w:type="dxa"/>
            <w:vMerge/>
            <w:shd w:val="clear" w:color="auto" w:fill="auto"/>
            <w:vAlign w:val="center"/>
          </w:tcPr>
          <w:p w14:paraId="774D7550" w14:textId="77777777" w:rsidR="0029670A" w:rsidRPr="009E6ACC" w:rsidRDefault="0029670A" w:rsidP="00AC5473">
            <w:pPr>
              <w:keepLines/>
              <w:rPr>
                <w:rFonts w:eastAsia="DengXian"/>
                <w:lang w:val="en-US" w:eastAsia="zh-CN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719A793E" w14:textId="77777777" w:rsidR="0029670A" w:rsidRPr="009E6ACC" w:rsidRDefault="0029670A" w:rsidP="00AC5473">
            <w:pPr>
              <w:keepLines/>
              <w:rPr>
                <w:rFonts w:eastAsia="DengXian"/>
                <w:lang w:val="en-US" w:eastAsia="zh-CN"/>
              </w:rPr>
            </w:pPr>
            <w:r w:rsidRPr="009E6ACC">
              <w:rPr>
                <w:lang w:eastAsia="zh-CN"/>
              </w:rPr>
              <w:t>Orientation</w:t>
            </w:r>
          </w:p>
        </w:tc>
        <w:tc>
          <w:tcPr>
            <w:tcW w:w="4388" w:type="dxa"/>
            <w:vAlign w:val="center"/>
          </w:tcPr>
          <w:p w14:paraId="4E2A310A" w14:textId="77777777" w:rsidR="0029670A" w:rsidRPr="009E6ACC" w:rsidRDefault="0029670A" w:rsidP="00AC5473">
            <w:pPr>
              <w:keepLines/>
              <w:rPr>
                <w:iCs/>
                <w:lang w:val="en-US" w:eastAsia="ko-KR"/>
              </w:rPr>
            </w:pPr>
            <w:r w:rsidRPr="009E6ACC">
              <w:rPr>
                <w:iCs/>
                <w:lang w:eastAsia="ko-KR"/>
              </w:rPr>
              <w:t>Horizontal plane only</w:t>
            </w:r>
          </w:p>
        </w:tc>
      </w:tr>
      <w:tr w:rsidR="0029670A" w:rsidRPr="009E6ACC" w14:paraId="0DFB84F5" w14:textId="77777777" w:rsidTr="00AC5473">
        <w:trPr>
          <w:trHeight w:val="621"/>
          <w:jc w:val="center"/>
        </w:trPr>
        <w:tc>
          <w:tcPr>
            <w:tcW w:w="2073" w:type="dxa"/>
            <w:vMerge/>
            <w:shd w:val="clear" w:color="auto" w:fill="auto"/>
            <w:vAlign w:val="center"/>
          </w:tcPr>
          <w:p w14:paraId="25ECB537" w14:textId="77777777" w:rsidR="0029670A" w:rsidRPr="009E6ACC" w:rsidRDefault="0029670A" w:rsidP="00AC5473">
            <w:pPr>
              <w:keepLines/>
              <w:rPr>
                <w:rFonts w:eastAsia="DengXian"/>
                <w:lang w:val="en-US" w:eastAsia="zh-CN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04F0CC63" w14:textId="77777777" w:rsidR="0029670A" w:rsidRPr="009E6ACC" w:rsidRDefault="0029670A" w:rsidP="00AC5473">
            <w:pPr>
              <w:keepLines/>
              <w:rPr>
                <w:rFonts w:eastAsia="DengXian"/>
                <w:lang w:val="en-US" w:eastAsia="zh-CN"/>
              </w:rPr>
            </w:pPr>
            <w:r w:rsidRPr="009E6ACC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4388" w:type="dxa"/>
            <w:vAlign w:val="center"/>
          </w:tcPr>
          <w:p w14:paraId="24DD976E" w14:textId="77777777" w:rsidR="0029670A" w:rsidRPr="00E90880" w:rsidRDefault="0029670A" w:rsidP="00AC5473">
            <w:pPr>
              <w:keepLines/>
              <w:rPr>
                <w:iCs/>
                <w:lang w:eastAsia="ko-KR"/>
              </w:rPr>
            </w:pPr>
            <w:r w:rsidRPr="00E90880">
              <w:rPr>
                <w:iCs/>
                <w:lang w:eastAsia="ko-KR"/>
              </w:rPr>
              <w:t>Size (L x W x H)</w:t>
            </w:r>
          </w:p>
          <w:p w14:paraId="640729E8" w14:textId="77777777" w:rsidR="0029670A" w:rsidRPr="00E90880" w:rsidRDefault="0029670A" w:rsidP="00AC5473">
            <w:pPr>
              <w:pStyle w:val="ListParagraph"/>
              <w:keepLines/>
              <w:numPr>
                <w:ilvl w:val="0"/>
                <w:numId w:val="48"/>
              </w:numPr>
              <w:tabs>
                <w:tab w:val="left" w:pos="0"/>
              </w:tabs>
              <w:ind w:left="275" w:hanging="142"/>
              <w:contextualSpacing w:val="0"/>
              <w:rPr>
                <w:b/>
                <w:bCs/>
                <w:sz w:val="20"/>
                <w:szCs w:val="20"/>
                <w:lang w:eastAsia="ko-KR"/>
              </w:rPr>
            </w:pPr>
            <w:r w:rsidRPr="00E90880">
              <w:rPr>
                <w:iCs/>
                <w:sz w:val="20"/>
                <w:szCs w:val="20"/>
                <w:lang w:eastAsia="ko-KR"/>
              </w:rPr>
              <w:t>Option 1: 0.5m x 1.0m x 0.5m</w:t>
            </w:r>
          </w:p>
          <w:p w14:paraId="01DF860C" w14:textId="77777777" w:rsidR="0029670A" w:rsidRPr="00E90880" w:rsidRDefault="0029670A" w:rsidP="00AC5473">
            <w:pPr>
              <w:pStyle w:val="ListParagraph"/>
              <w:keepLines/>
              <w:numPr>
                <w:ilvl w:val="0"/>
                <w:numId w:val="48"/>
              </w:numPr>
              <w:tabs>
                <w:tab w:val="left" w:pos="0"/>
              </w:tabs>
              <w:ind w:left="275" w:hanging="142"/>
              <w:contextualSpacing w:val="0"/>
              <w:rPr>
                <w:sz w:val="20"/>
                <w:szCs w:val="20"/>
                <w:lang w:eastAsia="ko-KR"/>
              </w:rPr>
            </w:pPr>
            <w:r w:rsidRPr="00E90880">
              <w:rPr>
                <w:iCs/>
                <w:sz w:val="20"/>
                <w:szCs w:val="20"/>
                <w:lang w:eastAsia="ko-KR"/>
              </w:rPr>
              <w:t>Option 2: 1.5 m x 3.0m x 1.5 m</w:t>
            </w:r>
          </w:p>
          <w:p w14:paraId="595B8DCC" w14:textId="58C2AA4A" w:rsidR="0029670A" w:rsidRPr="0029670A" w:rsidRDefault="0029670A" w:rsidP="00AC5473">
            <w:pPr>
              <w:pStyle w:val="ListParagraph"/>
              <w:keepLines/>
              <w:numPr>
                <w:ilvl w:val="0"/>
                <w:numId w:val="48"/>
              </w:numPr>
              <w:tabs>
                <w:tab w:val="left" w:pos="0"/>
              </w:tabs>
              <w:ind w:left="275" w:hanging="142"/>
              <w:contextualSpacing w:val="0"/>
              <w:rPr>
                <w:ins w:id="54" w:author="Kathiravetpillai Sivanesan (Nokia)" w:date="2024-11-04T10:37:00Z" w16du:dateUtc="2024-11-04T18:37:00Z"/>
                <w:sz w:val="20"/>
                <w:szCs w:val="20"/>
                <w:lang w:eastAsia="ko-KR"/>
              </w:rPr>
            </w:pPr>
            <w:proofErr w:type="spellStart"/>
            <w:ins w:id="55" w:author="Kathiravetpillai Sivanesan (Nokia)" w:date="2024-11-04T10:38:00Z" w16du:dateUtc="2024-11-04T18:38:00Z">
              <w:r w:rsidRPr="0029670A">
                <w:rPr>
                  <w:sz w:val="20"/>
                  <w:szCs w:val="20"/>
                  <w:lang w:eastAsia="ko-KR"/>
                </w:rPr>
                <w:t>Materials</w:t>
              </w:r>
              <w:proofErr w:type="spellEnd"/>
              <w:r w:rsidRPr="0029670A">
                <w:rPr>
                  <w:sz w:val="20"/>
                  <w:szCs w:val="20"/>
                  <w:lang w:eastAsia="ko-KR"/>
                </w:rPr>
                <w:t xml:space="preserve">: </w:t>
              </w:r>
              <w:proofErr w:type="spellStart"/>
              <w:r w:rsidRPr="0029670A">
                <w:rPr>
                  <w:sz w:val="20"/>
                  <w:szCs w:val="20"/>
                  <w:lang w:eastAsia="ko-KR"/>
                </w:rPr>
                <w:t>steel</w:t>
              </w:r>
              <w:proofErr w:type="spellEnd"/>
              <w:r w:rsidRPr="0029670A">
                <w:rPr>
                  <w:sz w:val="20"/>
                  <w:szCs w:val="20"/>
                  <w:lang w:eastAsia="ko-KR"/>
                </w:rPr>
                <w:t xml:space="preserve">, </w:t>
              </w:r>
              <w:proofErr w:type="spellStart"/>
              <w:r w:rsidRPr="0029670A">
                <w:rPr>
                  <w:sz w:val="20"/>
                  <w:szCs w:val="20"/>
                  <w:lang w:eastAsia="ko-KR"/>
                </w:rPr>
                <w:t>plastic</w:t>
              </w:r>
              <w:proofErr w:type="spellEnd"/>
              <w:r w:rsidRPr="0029670A">
                <w:rPr>
                  <w:sz w:val="20"/>
                  <w:szCs w:val="20"/>
                  <w:lang w:eastAsia="ko-KR"/>
                </w:rPr>
                <w:t xml:space="preserve">, </w:t>
              </w:r>
              <w:proofErr w:type="spellStart"/>
              <w:r w:rsidRPr="0029670A">
                <w:rPr>
                  <w:sz w:val="20"/>
                  <w:szCs w:val="20"/>
                  <w:lang w:eastAsia="ko-KR"/>
                </w:rPr>
                <w:t>carbon</w:t>
              </w:r>
              <w:proofErr w:type="spellEnd"/>
              <w:r w:rsidRPr="0029670A">
                <w:rPr>
                  <w:sz w:val="20"/>
                  <w:szCs w:val="20"/>
                  <w:lang w:eastAsia="ko-KR"/>
                </w:rPr>
                <w:t xml:space="preserve"> </w:t>
              </w:r>
              <w:proofErr w:type="spellStart"/>
              <w:r w:rsidRPr="0029670A">
                <w:rPr>
                  <w:sz w:val="20"/>
                  <w:szCs w:val="20"/>
                  <w:lang w:eastAsia="ko-KR"/>
                </w:rPr>
                <w:t>fiber</w:t>
              </w:r>
              <w:proofErr w:type="spellEnd"/>
              <w:r w:rsidRPr="0029670A">
                <w:rPr>
                  <w:sz w:val="20"/>
                  <w:szCs w:val="20"/>
                  <w:lang w:eastAsia="ko-KR"/>
                </w:rPr>
                <w:t>.</w:t>
              </w:r>
            </w:ins>
          </w:p>
          <w:p w14:paraId="2C789C01" w14:textId="639CEA37" w:rsidR="0029670A" w:rsidRPr="0029670A" w:rsidRDefault="0029670A" w:rsidP="00AC5473">
            <w:pPr>
              <w:pStyle w:val="ListParagraph"/>
              <w:keepLines/>
              <w:numPr>
                <w:ilvl w:val="0"/>
                <w:numId w:val="48"/>
              </w:numPr>
              <w:tabs>
                <w:tab w:val="left" w:pos="0"/>
              </w:tabs>
              <w:ind w:left="275" w:hanging="142"/>
              <w:contextualSpacing w:val="0"/>
              <w:rPr>
                <w:ins w:id="56" w:author="Kathiravetpillai Sivanesan (Nokia)" w:date="2024-11-04T10:38:00Z" w16du:dateUtc="2024-11-04T18:38:00Z"/>
                <w:lang w:eastAsia="ko-KR"/>
              </w:rPr>
            </w:pPr>
            <w:del w:id="57" w:author="Kathiravetpillai Sivanesan (Nokia)" w:date="2024-11-04T10:38:00Z" w16du:dateUtc="2024-11-04T18:38:00Z">
              <w:r w:rsidRPr="00E90880" w:rsidDel="0029670A">
                <w:rPr>
                  <w:iCs/>
                  <w:sz w:val="20"/>
                  <w:szCs w:val="20"/>
                  <w:highlight w:val="yellow"/>
                  <w:lang w:eastAsia="ko-KR"/>
                </w:rPr>
                <w:delText>FFS: Material</w:delText>
              </w:r>
            </w:del>
            <w:r w:rsidRPr="00E90880">
              <w:rPr>
                <w:iCs/>
                <w:sz w:val="20"/>
                <w:szCs w:val="20"/>
                <w:highlight w:val="yellow"/>
                <w:lang w:eastAsia="ko-KR"/>
              </w:rPr>
              <w:t xml:space="preserve">, </w:t>
            </w:r>
            <w:proofErr w:type="spellStart"/>
            <w:r w:rsidRPr="00E90880">
              <w:rPr>
                <w:iCs/>
                <w:sz w:val="20"/>
                <w:szCs w:val="20"/>
                <w:highlight w:val="yellow"/>
                <w:lang w:eastAsia="ko-KR"/>
              </w:rPr>
              <w:t>Additional</w:t>
            </w:r>
            <w:proofErr w:type="spellEnd"/>
            <w:r w:rsidRPr="00E90880">
              <w:rPr>
                <w:iCs/>
                <w:sz w:val="20"/>
                <w:szCs w:val="20"/>
                <w:highlight w:val="yellow"/>
                <w:lang w:eastAsia="ko-KR"/>
              </w:rPr>
              <w:t xml:space="preserve"> </w:t>
            </w:r>
            <w:ins w:id="58" w:author="Kathiravetpillai Sivanesan (Nokia)" w:date="2024-11-04T10:40:00Z" w16du:dateUtc="2024-11-04T18:40:00Z">
              <w:r>
                <w:rPr>
                  <w:iCs/>
                  <w:sz w:val="20"/>
                  <w:szCs w:val="20"/>
                  <w:highlight w:val="yellow"/>
                  <w:lang w:eastAsia="ko-KR"/>
                </w:rPr>
                <w:t xml:space="preserve">AGV </w:t>
              </w:r>
            </w:ins>
            <w:proofErr w:type="spellStart"/>
            <w:r w:rsidRPr="00E90880">
              <w:rPr>
                <w:iCs/>
                <w:sz w:val="20"/>
                <w:szCs w:val="20"/>
                <w:highlight w:val="yellow"/>
                <w:lang w:eastAsia="ko-KR"/>
              </w:rPr>
              <w:t>sizes</w:t>
            </w:r>
            <w:proofErr w:type="spellEnd"/>
            <w:ins w:id="59" w:author="Kathiravetpillai Sivanesan (Nokia)" w:date="2024-11-04T10:39:00Z" w16du:dateUtc="2024-11-04T18:39:00Z">
              <w:r>
                <w:rPr>
                  <w:iCs/>
                  <w:sz w:val="20"/>
                  <w:szCs w:val="20"/>
                  <w:highlight w:val="yellow"/>
                  <w:lang w:eastAsia="ko-KR"/>
                </w:rPr>
                <w:t xml:space="preserve"> </w:t>
              </w:r>
              <w:proofErr w:type="spellStart"/>
              <w:r>
                <w:rPr>
                  <w:iCs/>
                  <w:sz w:val="20"/>
                  <w:szCs w:val="20"/>
                  <w:highlight w:val="yellow"/>
                  <w:lang w:eastAsia="ko-KR"/>
                </w:rPr>
                <w:t>are</w:t>
              </w:r>
              <w:proofErr w:type="spellEnd"/>
              <w:r>
                <w:rPr>
                  <w:iCs/>
                  <w:sz w:val="20"/>
                  <w:szCs w:val="20"/>
                  <w:highlight w:val="yellow"/>
                  <w:lang w:eastAsia="ko-KR"/>
                </w:rPr>
                <w:t xml:space="preserve"> </w:t>
              </w:r>
              <w:proofErr w:type="spellStart"/>
              <w:r>
                <w:rPr>
                  <w:iCs/>
                  <w:sz w:val="20"/>
                  <w:szCs w:val="20"/>
                  <w:highlight w:val="yellow"/>
                  <w:lang w:eastAsia="ko-KR"/>
                </w:rPr>
                <w:t>not</w:t>
              </w:r>
              <w:proofErr w:type="spellEnd"/>
              <w:r>
                <w:rPr>
                  <w:iCs/>
                  <w:sz w:val="20"/>
                  <w:szCs w:val="20"/>
                  <w:highlight w:val="yellow"/>
                  <w:lang w:eastAsia="ko-KR"/>
                </w:rPr>
                <w:t xml:space="preserve"> </w:t>
              </w:r>
              <w:proofErr w:type="spellStart"/>
              <w:r>
                <w:rPr>
                  <w:iCs/>
                  <w:sz w:val="20"/>
                  <w:szCs w:val="20"/>
                  <w:highlight w:val="yellow"/>
                  <w:lang w:eastAsia="ko-KR"/>
                </w:rPr>
                <w:t>precluded</w:t>
              </w:r>
            </w:ins>
            <w:proofErr w:type="spellEnd"/>
            <w:del w:id="60" w:author="Kathiravetpillai Sivanesan (Nokia)" w:date="2024-11-04T10:38:00Z" w16du:dateUtc="2024-11-04T18:38:00Z">
              <w:r w:rsidRPr="00E90880" w:rsidDel="0029670A">
                <w:rPr>
                  <w:iCs/>
                  <w:sz w:val="20"/>
                  <w:szCs w:val="20"/>
                  <w:highlight w:val="yellow"/>
                  <w:lang w:eastAsia="ko-KR"/>
                </w:rPr>
                <w:delText>,</w:delText>
              </w:r>
            </w:del>
            <w:r w:rsidRPr="00E90880">
              <w:rPr>
                <w:iCs/>
                <w:sz w:val="20"/>
                <w:szCs w:val="20"/>
                <w:highlight w:val="yellow"/>
                <w:lang w:eastAsia="ko-KR"/>
              </w:rPr>
              <w:t xml:space="preserve"> </w:t>
            </w:r>
            <w:del w:id="61" w:author="Kathiravetpillai Sivanesan (Nokia)" w:date="2024-11-04T10:38:00Z" w16du:dateUtc="2024-11-04T18:38:00Z">
              <w:r w:rsidRPr="00E90880" w:rsidDel="0029670A">
                <w:rPr>
                  <w:iCs/>
                  <w:sz w:val="20"/>
                  <w:szCs w:val="20"/>
                  <w:highlight w:val="yellow"/>
                  <w:lang w:eastAsia="ko-KR"/>
                </w:rPr>
                <w:delText>and</w:delText>
              </w:r>
            </w:del>
          </w:p>
          <w:p w14:paraId="772628E3" w14:textId="262A9ACA" w:rsidR="0029670A" w:rsidRPr="009E6ACC" w:rsidRDefault="0029670A" w:rsidP="00AC5473">
            <w:pPr>
              <w:pStyle w:val="ListParagraph"/>
              <w:keepLines/>
              <w:numPr>
                <w:ilvl w:val="0"/>
                <w:numId w:val="48"/>
              </w:numPr>
              <w:tabs>
                <w:tab w:val="left" w:pos="0"/>
              </w:tabs>
              <w:ind w:left="275" w:hanging="142"/>
              <w:contextualSpacing w:val="0"/>
              <w:rPr>
                <w:lang w:eastAsia="ko-KR"/>
              </w:rPr>
            </w:pPr>
            <w:r w:rsidRPr="00E90880">
              <w:rPr>
                <w:iCs/>
                <w:sz w:val="20"/>
                <w:szCs w:val="20"/>
                <w:highlight w:val="yellow"/>
                <w:lang w:eastAsia="ko-KR"/>
              </w:rPr>
              <w:t xml:space="preserve"> AGV </w:t>
            </w:r>
            <w:proofErr w:type="spellStart"/>
            <w:r w:rsidRPr="00E90880">
              <w:rPr>
                <w:iCs/>
                <w:sz w:val="20"/>
                <w:szCs w:val="20"/>
                <w:highlight w:val="yellow"/>
                <w:lang w:eastAsia="ko-KR"/>
              </w:rPr>
              <w:t>size</w:t>
            </w:r>
            <w:proofErr w:type="spellEnd"/>
            <w:r w:rsidRPr="00E90880">
              <w:rPr>
                <w:iCs/>
                <w:sz w:val="20"/>
                <w:szCs w:val="20"/>
                <w:highlight w:val="yellow"/>
                <w:lang w:eastAsia="ko-KR"/>
              </w:rPr>
              <w:t xml:space="preserve"> </w:t>
            </w:r>
            <w:proofErr w:type="spellStart"/>
            <w:r w:rsidRPr="00E90880">
              <w:rPr>
                <w:iCs/>
                <w:sz w:val="20"/>
                <w:szCs w:val="20"/>
                <w:highlight w:val="yellow"/>
                <w:lang w:eastAsia="ko-KR"/>
              </w:rPr>
              <w:t>distribution</w:t>
            </w:r>
            <w:proofErr w:type="spellEnd"/>
            <w:ins w:id="62" w:author="Kathiravetpillai Sivanesan (Nokia)" w:date="2024-11-04T10:39:00Z" w16du:dateUtc="2024-11-04T18:39:00Z">
              <w:r>
                <w:rPr>
                  <w:iCs/>
                  <w:sz w:val="20"/>
                  <w:szCs w:val="20"/>
                  <w:lang w:eastAsia="ko-KR"/>
                </w:rPr>
                <w:t xml:space="preserve">: </w:t>
              </w:r>
              <w:r>
                <w:rPr>
                  <w:sz w:val="20"/>
                  <w:szCs w:val="20"/>
                  <w:lang w:val="en-US"/>
                </w:rPr>
                <w:t>(25%, 75%), (50%, 50%), (75%, 25%), other distributions are not precluded</w:t>
              </w:r>
              <w:r>
                <w:rPr>
                  <w:iCs/>
                  <w:sz w:val="20"/>
                  <w:szCs w:val="20"/>
                  <w:lang w:eastAsia="ko-KR"/>
                </w:rPr>
                <w:t xml:space="preserve"> </w:t>
              </w:r>
            </w:ins>
          </w:p>
        </w:tc>
      </w:tr>
      <w:tr w:rsidR="0029670A" w:rsidRPr="009E6ACC" w14:paraId="0044CAD4" w14:textId="77777777" w:rsidTr="00AC5473">
        <w:trPr>
          <w:trHeight w:val="621"/>
          <w:jc w:val="center"/>
        </w:trPr>
        <w:tc>
          <w:tcPr>
            <w:tcW w:w="3676" w:type="dxa"/>
            <w:gridSpan w:val="2"/>
            <w:shd w:val="clear" w:color="auto" w:fill="auto"/>
            <w:vAlign w:val="center"/>
          </w:tcPr>
          <w:p w14:paraId="05285232" w14:textId="77777777" w:rsidR="0029670A" w:rsidRPr="009E6ACC" w:rsidRDefault="0029670A" w:rsidP="00AC5473">
            <w:pPr>
              <w:jc w:val="both"/>
              <w:rPr>
                <w:rFonts w:eastAsia="Malgun Gothic"/>
                <w:lang w:val="en-US" w:eastAsia="zh-CN"/>
              </w:rPr>
            </w:pPr>
            <w:r w:rsidRPr="009E6ACC">
              <w:rPr>
                <w:rFonts w:eastAsia="Malgun Gothic"/>
                <w:lang w:val="en-US" w:eastAsia="zh-CN"/>
              </w:rPr>
              <w:t>Minimum 3D distances between pairs of Tx/Rx and sensing target</w:t>
            </w:r>
          </w:p>
        </w:tc>
        <w:tc>
          <w:tcPr>
            <w:tcW w:w="4388" w:type="dxa"/>
            <w:vAlign w:val="center"/>
          </w:tcPr>
          <w:p w14:paraId="76E5FB90" w14:textId="77777777" w:rsidR="0029670A" w:rsidRPr="009E6ACC" w:rsidRDefault="0029670A" w:rsidP="00AC5473">
            <w:pPr>
              <w:keepLines/>
              <w:rPr>
                <w:iCs/>
                <w:lang w:val="en-US" w:eastAsia="ko-KR"/>
              </w:rPr>
            </w:pPr>
            <w:r w:rsidRPr="009E6ACC">
              <w:rPr>
                <w:iCs/>
                <w:lang w:val="en-US" w:eastAsia="ko-KR"/>
              </w:rPr>
              <w:t>Option 1: Min. distance is larger than the min. far-field distance of the sensing Tx/Rx from the sensing target</w:t>
            </w:r>
          </w:p>
          <w:p w14:paraId="6FF0B460" w14:textId="77777777" w:rsidR="0029670A" w:rsidRPr="009E6ACC" w:rsidRDefault="0029670A" w:rsidP="00AC5473">
            <w:pPr>
              <w:keepLines/>
              <w:rPr>
                <w:lang w:eastAsia="ko-KR"/>
              </w:rPr>
            </w:pPr>
            <w:r w:rsidRPr="009E6ACC">
              <w:rPr>
                <w:iCs/>
                <w:color w:val="FF0000"/>
                <w:lang w:eastAsia="ko-KR"/>
              </w:rPr>
              <w:t xml:space="preserve">Option 2: Min distances based on min. TRP/UE distances defined in TR38.901 </w:t>
            </w:r>
          </w:p>
        </w:tc>
      </w:tr>
      <w:tr w:rsidR="0029670A" w:rsidRPr="009E6ACC" w14:paraId="21F229DA" w14:textId="77777777" w:rsidTr="00AC5473">
        <w:trPr>
          <w:trHeight w:val="621"/>
          <w:jc w:val="center"/>
        </w:trPr>
        <w:tc>
          <w:tcPr>
            <w:tcW w:w="3676" w:type="dxa"/>
            <w:gridSpan w:val="2"/>
            <w:shd w:val="clear" w:color="auto" w:fill="auto"/>
            <w:vAlign w:val="center"/>
          </w:tcPr>
          <w:p w14:paraId="6A25D58B" w14:textId="77777777" w:rsidR="0029670A" w:rsidRPr="009E6ACC" w:rsidRDefault="0029670A" w:rsidP="00AC5473">
            <w:pPr>
              <w:jc w:val="both"/>
              <w:rPr>
                <w:rFonts w:eastAsia="Malgun Gothic"/>
                <w:lang w:val="en-US" w:eastAsia="zh-CN"/>
              </w:rPr>
            </w:pPr>
            <w:r w:rsidRPr="009E6ACC">
              <w:rPr>
                <w:rFonts w:eastAsia="Malgun Gothic"/>
                <w:lang w:val="en-US" w:eastAsia="ko-KR"/>
              </w:rPr>
              <w:t>Minimum 3D distance between sensing targets</w:t>
            </w:r>
          </w:p>
        </w:tc>
        <w:tc>
          <w:tcPr>
            <w:tcW w:w="4388" w:type="dxa"/>
            <w:vAlign w:val="center"/>
          </w:tcPr>
          <w:p w14:paraId="487E2DFB" w14:textId="77777777" w:rsidR="0029670A" w:rsidRPr="009E6ACC" w:rsidRDefault="0029670A" w:rsidP="00AC5473">
            <w:pPr>
              <w:keepLines/>
              <w:rPr>
                <w:iCs/>
                <w:lang w:val="en-US" w:eastAsia="ko-KR"/>
              </w:rPr>
            </w:pPr>
            <w:r w:rsidRPr="009E6ACC">
              <w:rPr>
                <w:iCs/>
                <w:lang w:val="en-US" w:eastAsia="ko-KR"/>
              </w:rPr>
              <w:t>Option A: At least larger than the physical size of a target</w:t>
            </w:r>
          </w:p>
          <w:p w14:paraId="2BB6E168" w14:textId="0983CA8A" w:rsidR="0029670A" w:rsidRPr="009E6ACC" w:rsidRDefault="0029670A" w:rsidP="00AC5473">
            <w:pPr>
              <w:keepLines/>
              <w:rPr>
                <w:iCs/>
                <w:lang w:val="en-US" w:eastAsia="ko-KR"/>
              </w:rPr>
            </w:pPr>
            <w:r w:rsidRPr="00EE146C">
              <w:rPr>
                <w:iCs/>
                <w:highlight w:val="yellow"/>
                <w:lang w:val="en-US" w:eastAsia="ko-KR"/>
              </w:rPr>
              <w:t xml:space="preserve">Option B: Fixed value, [x] m. value of x is </w:t>
            </w:r>
            <w:del w:id="63" w:author="Kathiravetpillai Sivanesan (Nokia)" w:date="2024-11-04T10:40:00Z" w16du:dateUtc="2024-11-04T18:40:00Z">
              <w:r w:rsidRPr="00EE146C" w:rsidDel="0029670A">
                <w:rPr>
                  <w:iCs/>
                  <w:highlight w:val="yellow"/>
                  <w:lang w:val="en-US" w:eastAsia="ko-KR"/>
                </w:rPr>
                <w:delText>FFS</w:delText>
              </w:r>
            </w:del>
            <w:ins w:id="64" w:author="Kathiravetpillai Sivanesan (Nokia)" w:date="2024-11-04T10:40:00Z" w16du:dateUtc="2024-11-04T18:40:00Z">
              <w:r>
                <w:rPr>
                  <w:iCs/>
                  <w:lang w:val="en-US" w:eastAsia="ko-KR"/>
                </w:rPr>
                <w:t xml:space="preserve"> 0.5 m</w:t>
              </w:r>
            </w:ins>
          </w:p>
        </w:tc>
      </w:tr>
      <w:tr w:rsidR="0029670A" w:rsidRPr="009E6ACC" w14:paraId="73C9BB33" w14:textId="77777777" w:rsidTr="00AC5473">
        <w:trPr>
          <w:trHeight w:val="1196"/>
          <w:jc w:val="center"/>
        </w:trPr>
        <w:tc>
          <w:tcPr>
            <w:tcW w:w="3676" w:type="dxa"/>
            <w:gridSpan w:val="2"/>
            <w:shd w:val="clear" w:color="auto" w:fill="auto"/>
            <w:vAlign w:val="center"/>
          </w:tcPr>
          <w:p w14:paraId="623C4638" w14:textId="77777777" w:rsidR="0029670A" w:rsidRPr="00944A09" w:rsidRDefault="0029670A" w:rsidP="00AC5473">
            <w:pPr>
              <w:jc w:val="both"/>
              <w:rPr>
                <w:rFonts w:eastAsia="DengXian"/>
                <w:lang w:val="en-US" w:eastAsia="zh-CN"/>
              </w:rPr>
            </w:pPr>
            <w:r w:rsidRPr="009E6ACC">
              <w:rPr>
                <w:lang w:eastAsia="zh-CN"/>
              </w:rPr>
              <w:t>Environment objects, e.g., types, characteristics, mobility, distribution, etc.</w:t>
            </w:r>
          </w:p>
        </w:tc>
        <w:tc>
          <w:tcPr>
            <w:tcW w:w="4388" w:type="dxa"/>
            <w:vAlign w:val="center"/>
          </w:tcPr>
          <w:p w14:paraId="3D5EAAC2" w14:textId="77777777" w:rsidR="0029670A" w:rsidRPr="009E6ACC" w:rsidRDefault="0029670A" w:rsidP="00AC5473">
            <w:pPr>
              <w:keepLines/>
              <w:rPr>
                <w:lang w:val="en-US" w:eastAsia="ko-KR"/>
              </w:rPr>
            </w:pPr>
            <w:r w:rsidRPr="00EE146C">
              <w:rPr>
                <w:highlight w:val="yellow"/>
                <w:lang w:val="en-US" w:eastAsia="ko-KR"/>
              </w:rPr>
              <w:t>FFS</w:t>
            </w:r>
          </w:p>
        </w:tc>
      </w:tr>
    </w:tbl>
    <w:p w14:paraId="773E50E2" w14:textId="77777777" w:rsidR="005D5AB7" w:rsidRPr="00541440" w:rsidRDefault="005D5AB7" w:rsidP="00A90633">
      <w:pPr>
        <w:rPr>
          <w:lang w:val="en-US"/>
        </w:rPr>
      </w:pPr>
    </w:p>
    <w:p w14:paraId="11F11878" w14:textId="62B0FA8F" w:rsidR="00AF3EEA" w:rsidRPr="0029670A" w:rsidRDefault="0029670A" w:rsidP="00A90633">
      <w:pPr>
        <w:rPr>
          <w:lang w:val="en-US"/>
        </w:rPr>
      </w:pPr>
      <w:r w:rsidRPr="00D41F6D">
        <w:rPr>
          <w:lang w:val="en-US"/>
        </w:rPr>
        <w:lastRenderedPageBreak/>
        <w:t xml:space="preserve">In RAN1 #118bis, the following agreement was made regarding the evaluation assumptions for </w:t>
      </w:r>
      <w:r w:rsidRPr="00CE0A32">
        <w:rPr>
          <w:b/>
          <w:lang w:eastAsia="zh-CN"/>
        </w:rPr>
        <w:t xml:space="preserve">objects creating </w:t>
      </w:r>
      <w:r w:rsidR="003069C4" w:rsidRPr="00CE0A32">
        <w:rPr>
          <w:b/>
          <w:lang w:eastAsia="zh-CN"/>
        </w:rPr>
        <w:t xml:space="preserve">hazards </w:t>
      </w:r>
      <w:r w:rsidR="003069C4">
        <w:rPr>
          <w:lang w:val="en-US"/>
        </w:rPr>
        <w:t>sensing</w:t>
      </w:r>
      <w:r w:rsidRPr="00D41F6D">
        <w:rPr>
          <w:lang w:val="en-US"/>
        </w:rPr>
        <w:t xml:space="preserve"> use cases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F3EEA" w14:paraId="30C69F62" w14:textId="77777777" w:rsidTr="00AF3EEA">
        <w:tc>
          <w:tcPr>
            <w:tcW w:w="9962" w:type="dxa"/>
          </w:tcPr>
          <w:p w14:paraId="430A1FF0" w14:textId="77777777" w:rsidR="00AF3EEA" w:rsidRPr="00EC5AA7" w:rsidRDefault="00AF3EEA" w:rsidP="00AF3EEA">
            <w:r w:rsidRPr="00EC5AA7">
              <w:rPr>
                <w:highlight w:val="green"/>
              </w:rPr>
              <w:t>Agreement</w:t>
            </w:r>
            <w:r w:rsidRPr="00267CDB">
              <w:rPr>
                <w:rFonts w:ascii="Arial" w:eastAsia="Times New Roman" w:hAnsi="Arial"/>
                <w:b/>
                <w:bCs/>
                <w:highlight w:val="yellow"/>
              </w:rPr>
              <w:t>(RAN1 #11</w:t>
            </w:r>
            <w:r>
              <w:rPr>
                <w:rFonts w:ascii="Arial" w:eastAsia="Times New Roman" w:hAnsi="Arial"/>
                <w:b/>
                <w:bCs/>
                <w:highlight w:val="yellow"/>
              </w:rPr>
              <w:t>8bis Hefei</w:t>
            </w:r>
            <w:r w:rsidRPr="00267CDB">
              <w:rPr>
                <w:rFonts w:ascii="Arial" w:eastAsia="Times New Roman" w:hAnsi="Arial"/>
                <w:b/>
                <w:bCs/>
                <w:highlight w:val="yellow"/>
              </w:rPr>
              <w:t>)</w:t>
            </w:r>
          </w:p>
          <w:p w14:paraId="76781692" w14:textId="77777777" w:rsidR="00AF3EEA" w:rsidRPr="00CE0A32" w:rsidRDefault="00AF3EEA" w:rsidP="00AF3EEA">
            <w:pPr>
              <w:rPr>
                <w:u w:val="single"/>
              </w:rPr>
            </w:pPr>
            <w:r w:rsidRPr="00CE0A32">
              <w:t>For objects creating hazards, the following proposals are suggested to be discussed by RAN1:</w:t>
            </w:r>
          </w:p>
          <w:p w14:paraId="7806DDD1" w14:textId="77777777" w:rsidR="00AF3EEA" w:rsidRPr="00CE0A32" w:rsidRDefault="00AF3EEA" w:rsidP="00AF3EEA">
            <w:pPr>
              <w:spacing w:after="120" w:line="288" w:lineRule="auto"/>
              <w:rPr>
                <w:bCs/>
              </w:rPr>
            </w:pPr>
            <w:r w:rsidRPr="00CE0A32">
              <w:rPr>
                <w:rFonts w:eastAsia="DengXian"/>
                <w:bCs/>
                <w:lang w:val="en-US" w:eastAsia="zh-CN"/>
              </w:rPr>
              <w:t>For objects creating hazards use cases, RAN1 to consider the following table as a</w:t>
            </w:r>
            <w:r w:rsidRPr="00CE0A32">
              <w:rPr>
                <w:bCs/>
              </w:rPr>
              <w:t xml:space="preserve"> starting point for deployment scenario parameters/values.</w:t>
            </w:r>
          </w:p>
          <w:p w14:paraId="3A7881A7" w14:textId="77777777" w:rsidR="00AF3EEA" w:rsidRPr="00CE0A32" w:rsidRDefault="00AF3EEA" w:rsidP="00AF3EEA">
            <w:pPr>
              <w:rPr>
                <w:bCs/>
              </w:rPr>
            </w:pPr>
            <w:r w:rsidRPr="00CE0A32">
              <w:rPr>
                <w:bCs/>
              </w:rPr>
              <w:t>The detailed scenario description in this clause can be used for channel model calibration.</w:t>
            </w:r>
          </w:p>
          <w:p w14:paraId="3C12BEB5" w14:textId="77777777" w:rsidR="00AF3EEA" w:rsidRPr="00CE0A32" w:rsidRDefault="00AF3EEA" w:rsidP="00AF3EEA">
            <w:r w:rsidRPr="00CE0A32">
              <w:t>Note: Additional parameters, value/value ranges are not precluded.</w:t>
            </w:r>
          </w:p>
          <w:p w14:paraId="362AF3D5" w14:textId="77777777" w:rsidR="00AF3EEA" w:rsidRPr="00CE0A32" w:rsidRDefault="00AF3EEA" w:rsidP="00AF3EEA">
            <w:pPr>
              <w:ind w:left="1933" w:hanging="1134"/>
              <w:rPr>
                <w:b/>
              </w:rPr>
            </w:pPr>
          </w:p>
          <w:p w14:paraId="28D8F032" w14:textId="46171EE6" w:rsidR="00AF3EEA" w:rsidRPr="00CE0A32" w:rsidRDefault="00AF3EEA" w:rsidP="00AF3EEA">
            <w:pPr>
              <w:jc w:val="center"/>
              <w:rPr>
                <w:b/>
                <w:lang w:eastAsia="zh-CN"/>
              </w:rPr>
            </w:pPr>
            <w:r w:rsidRPr="00CE0A32">
              <w:rPr>
                <w:b/>
                <w:lang w:eastAsia="zh-CN"/>
              </w:rPr>
              <w:t xml:space="preserve">Table </w:t>
            </w:r>
            <w:r w:rsidR="00212762">
              <w:rPr>
                <w:b/>
                <w:lang w:eastAsia="zh-CN"/>
              </w:rPr>
              <w:t>9</w:t>
            </w:r>
            <w:r w:rsidRPr="00CE0A32">
              <w:rPr>
                <w:b/>
                <w:lang w:eastAsia="zh-CN"/>
              </w:rPr>
              <w:t xml:space="preserve">. Evaluation parameters for </w:t>
            </w:r>
            <w:bookmarkStart w:id="65" w:name="_Hlk181611968"/>
            <w:r w:rsidRPr="00CE0A32">
              <w:rPr>
                <w:b/>
                <w:lang w:eastAsia="zh-CN"/>
              </w:rPr>
              <w:t>objects creating hazards</w:t>
            </w:r>
            <w:bookmarkEnd w:id="65"/>
            <w:r w:rsidRPr="00CE0A32">
              <w:rPr>
                <w:b/>
                <w:lang w:eastAsia="zh-CN"/>
              </w:rPr>
              <w:t xml:space="preserve"> </w:t>
            </w:r>
          </w:p>
          <w:tbl>
            <w:tblPr>
              <w:tblW w:w="5000" w:type="pct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422"/>
              <w:gridCol w:w="2481"/>
              <w:gridCol w:w="4833"/>
            </w:tblGrid>
            <w:tr w:rsidR="00AF3EEA" w:rsidRPr="00CE0A32" w14:paraId="14A10CDD" w14:textId="77777777" w:rsidTr="006E5FE2">
              <w:trPr>
                <w:trHeight w:val="20"/>
                <w:jc w:val="center"/>
              </w:trPr>
              <w:tc>
                <w:tcPr>
                  <w:tcW w:w="2518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14:paraId="25838263" w14:textId="77777777" w:rsidR="00AF3EEA" w:rsidRPr="00CE0A32" w:rsidRDefault="00AF3EEA" w:rsidP="00AF3EEA">
                  <w:pPr>
                    <w:jc w:val="center"/>
                    <w:rPr>
                      <w:b/>
                      <w:lang w:eastAsia="zh-CN"/>
                    </w:rPr>
                  </w:pPr>
                  <w:r w:rsidRPr="00CE0A32">
                    <w:rPr>
                      <w:b/>
                      <w:lang w:eastAsia="zh-CN"/>
                    </w:rPr>
                    <w:t>Parameters</w:t>
                  </w:r>
                </w:p>
              </w:tc>
              <w:tc>
                <w:tcPr>
                  <w:tcW w:w="24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412DC9BC" w14:textId="77777777" w:rsidR="00AF3EEA" w:rsidRPr="00CE0A32" w:rsidRDefault="00AF3EEA" w:rsidP="00AF3EEA">
                  <w:pPr>
                    <w:jc w:val="center"/>
                    <w:rPr>
                      <w:b/>
                      <w:bCs/>
                      <w:lang w:eastAsia="zh-CN"/>
                    </w:rPr>
                  </w:pPr>
                  <w:r w:rsidRPr="00CE0A32">
                    <w:rPr>
                      <w:b/>
                      <w:bCs/>
                      <w:lang w:eastAsia="zh-CN"/>
                    </w:rPr>
                    <w:t>Value</w:t>
                  </w:r>
                </w:p>
              </w:tc>
            </w:tr>
            <w:tr w:rsidR="00AF3EEA" w:rsidRPr="00CE0A32" w14:paraId="2BB9FFF3" w14:textId="77777777" w:rsidTr="006E5FE2">
              <w:trPr>
                <w:trHeight w:val="20"/>
                <w:jc w:val="center"/>
              </w:trPr>
              <w:tc>
                <w:tcPr>
                  <w:tcW w:w="2518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1772C6B" w14:textId="77777777" w:rsidR="00AF3EEA" w:rsidRPr="00CE0A32" w:rsidRDefault="00AF3EEA" w:rsidP="00AF3EEA">
                  <w:pPr>
                    <w:rPr>
                      <w:lang w:eastAsia="zh-CN"/>
                    </w:rPr>
                  </w:pPr>
                  <w:r w:rsidRPr="00CE0A32">
                    <w:rPr>
                      <w:lang w:eastAsia="zh-CN"/>
                    </w:rPr>
                    <w:t>Applicable communication scenarios NOTE1</w:t>
                  </w:r>
                </w:p>
              </w:tc>
              <w:tc>
                <w:tcPr>
                  <w:tcW w:w="24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3EFA5D7" w14:textId="77777777" w:rsidR="00AF3EEA" w:rsidRPr="00CE0A32" w:rsidRDefault="00AF3EEA" w:rsidP="00AF3EEA">
                  <w:pPr>
                    <w:rPr>
                      <w:bCs/>
                      <w:lang w:eastAsia="zh-CN"/>
                    </w:rPr>
                  </w:pPr>
                  <w:r w:rsidRPr="00CE0A32">
                    <w:rPr>
                      <w:bCs/>
                      <w:lang w:eastAsia="zh-CN"/>
                    </w:rPr>
                    <w:t>Highway, Urban grid, HST (High Speed Train)</w:t>
                  </w:r>
                </w:p>
              </w:tc>
            </w:tr>
            <w:tr w:rsidR="00AF3EEA" w:rsidRPr="00CE0A32" w14:paraId="7CFBE862" w14:textId="77777777" w:rsidTr="006E5FE2">
              <w:trPr>
                <w:trHeight w:val="746"/>
                <w:jc w:val="center"/>
              </w:trPr>
              <w:tc>
                <w:tcPr>
                  <w:tcW w:w="1244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</w:tcPr>
                <w:p w14:paraId="199CE03A" w14:textId="77777777" w:rsidR="00AF3EEA" w:rsidRPr="00CE0A32" w:rsidRDefault="00AF3EEA" w:rsidP="00AF3EEA">
                  <w:pPr>
                    <w:rPr>
                      <w:lang w:eastAsia="zh-CN"/>
                    </w:rPr>
                  </w:pPr>
                  <w:r w:rsidRPr="00CE0A32">
                    <w:rPr>
                      <w:lang w:eastAsia="zh-CN"/>
                    </w:rPr>
                    <w:t>Sensing transmitters and receivers properties</w:t>
                  </w:r>
                </w:p>
                <w:p w14:paraId="3252C778" w14:textId="77777777" w:rsidR="00AF3EEA" w:rsidRPr="00CE0A32" w:rsidRDefault="00AF3EEA" w:rsidP="00AF3EEA">
                  <w:pPr>
                    <w:rPr>
                      <w:lang w:eastAsia="zh-CN"/>
                    </w:rPr>
                  </w:pPr>
                  <w:r w:rsidRPr="00CE0A32">
                    <w:rPr>
                      <w:lang w:eastAsia="zh-CN"/>
                    </w:rPr>
                    <w:t>NOTE2</w:t>
                  </w:r>
                </w:p>
              </w:tc>
              <w:tc>
                <w:tcPr>
                  <w:tcW w:w="1274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</w:tcPr>
                <w:p w14:paraId="2CBB1B7D" w14:textId="77777777" w:rsidR="00AF3EEA" w:rsidRPr="00CE0A32" w:rsidRDefault="00AF3EEA" w:rsidP="00AF3EEA">
                  <w:pPr>
                    <w:rPr>
                      <w:lang w:eastAsia="zh-CN"/>
                    </w:rPr>
                  </w:pPr>
                  <w:r w:rsidRPr="00CE0A32">
                    <w:rPr>
                      <w:lang w:eastAsia="zh-CN"/>
                    </w:rPr>
                    <w:t>Rx/Tx Locations</w:t>
                  </w:r>
                </w:p>
              </w:tc>
              <w:tc>
                <w:tcPr>
                  <w:tcW w:w="24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11A5C89" w14:textId="77777777" w:rsidR="00AF3EEA" w:rsidRPr="00CE0A32" w:rsidRDefault="00AF3EEA" w:rsidP="00AF3EEA">
                  <w:pPr>
                    <w:rPr>
                      <w:bCs/>
                      <w:iCs/>
                      <w:lang w:eastAsia="zh-CN"/>
                    </w:rPr>
                  </w:pPr>
                  <w:r w:rsidRPr="00CE0A32">
                    <w:rPr>
                      <w:bCs/>
                      <w:iCs/>
                      <w:lang w:eastAsia="zh-CN"/>
                    </w:rPr>
                    <w:t>Rx/Tx locations are selected among the TRPs and UEs (</w:t>
                  </w:r>
                  <w:r w:rsidRPr="00CE0A32">
                    <w:rPr>
                      <w:lang w:val="en-US"/>
                    </w:rPr>
                    <w:t>e.g., VRU, vehicle, RSU-type UEs</w:t>
                  </w:r>
                  <w:r w:rsidRPr="00CE0A32">
                    <w:rPr>
                      <w:bCs/>
                      <w:iCs/>
                      <w:lang w:eastAsia="zh-CN"/>
                    </w:rPr>
                    <w:t>) locations in the corresponding communication scenarios.</w:t>
                  </w:r>
                </w:p>
                <w:p w14:paraId="0B5CAA3F" w14:textId="77777777" w:rsidR="00AF3EEA" w:rsidRPr="00CE0A32" w:rsidRDefault="00AF3EEA" w:rsidP="00AF3EEA">
                  <w:pPr>
                    <w:rPr>
                      <w:bCs/>
                      <w:iCs/>
                      <w:lang w:eastAsia="zh-CN"/>
                    </w:rPr>
                  </w:pPr>
                  <w:r w:rsidRPr="00EE146C">
                    <w:rPr>
                      <w:bCs/>
                      <w:iCs/>
                      <w:color w:val="FF0000"/>
                      <w:highlight w:val="yellow"/>
                      <w:lang w:eastAsia="zh-CN"/>
                    </w:rPr>
                    <w:t>FFS: Option 2: ISD between TRPs of Urban Grid is 250 meters</w:t>
                  </w:r>
                </w:p>
              </w:tc>
            </w:tr>
            <w:tr w:rsidR="00AF3EEA" w:rsidRPr="00CE0A32" w14:paraId="5707EC7A" w14:textId="77777777" w:rsidTr="006E5FE2">
              <w:trPr>
                <w:trHeight w:val="115"/>
                <w:jc w:val="center"/>
              </w:trPr>
              <w:tc>
                <w:tcPr>
                  <w:tcW w:w="1244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670EEBF7" w14:textId="77777777" w:rsidR="00AF3EEA" w:rsidRPr="00CE0A32" w:rsidRDefault="00AF3EEA" w:rsidP="00AF3EEA">
                  <w:pPr>
                    <w:rPr>
                      <w:lang w:eastAsia="zh-CN"/>
                    </w:rPr>
                  </w:pPr>
                  <w:r w:rsidRPr="00CE0A32">
                    <w:rPr>
                      <w:lang w:eastAsia="zh-CN"/>
                    </w:rPr>
                    <w:t>Sensing target</w:t>
                  </w:r>
                </w:p>
              </w:tc>
              <w:tc>
                <w:tcPr>
                  <w:tcW w:w="1274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</w:tcPr>
                <w:p w14:paraId="427F4004" w14:textId="77777777" w:rsidR="00AF3EEA" w:rsidRPr="00CE0A32" w:rsidRDefault="00AF3EEA" w:rsidP="00AF3EEA">
                  <w:pPr>
                    <w:rPr>
                      <w:bCs/>
                      <w:color w:val="FF0000"/>
                      <w:lang w:eastAsia="zh-CN"/>
                    </w:rPr>
                  </w:pPr>
                  <w:r w:rsidRPr="00CE0A32">
                    <w:rPr>
                      <w:bCs/>
                      <w:color w:val="FF0000"/>
                      <w:lang w:eastAsia="zh-CN"/>
                    </w:rPr>
                    <w:t>LOS/NLOS</w:t>
                  </w:r>
                </w:p>
              </w:tc>
              <w:tc>
                <w:tcPr>
                  <w:tcW w:w="24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6C7B8C4" w14:textId="77777777" w:rsidR="00AF3EEA" w:rsidRPr="00CE0A32" w:rsidRDefault="00AF3EEA" w:rsidP="00AF3EEA">
                  <w:pPr>
                    <w:rPr>
                      <w:bCs/>
                      <w:iCs/>
                      <w:color w:val="FF0000"/>
                      <w:lang w:eastAsia="zh-CN"/>
                    </w:rPr>
                  </w:pPr>
                  <w:r w:rsidRPr="00CE0A32">
                    <w:rPr>
                      <w:bCs/>
                      <w:iCs/>
                      <w:color w:val="FF0000"/>
                      <w:lang w:eastAsia="zh-CN"/>
                    </w:rPr>
                    <w:t>LOS and NLOS</w:t>
                  </w:r>
                </w:p>
              </w:tc>
            </w:tr>
            <w:tr w:rsidR="00AF3EEA" w:rsidRPr="00CE0A32" w14:paraId="790B199B" w14:textId="77777777" w:rsidTr="006E5FE2">
              <w:trPr>
                <w:trHeight w:val="115"/>
                <w:jc w:val="center"/>
              </w:trPr>
              <w:tc>
                <w:tcPr>
                  <w:tcW w:w="1244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6607E3C7" w14:textId="77777777" w:rsidR="00AF3EEA" w:rsidRPr="00CE0A32" w:rsidRDefault="00AF3EEA" w:rsidP="00AF3EEA">
                  <w:pPr>
                    <w:rPr>
                      <w:lang w:eastAsia="zh-CN"/>
                    </w:rPr>
                  </w:pPr>
                </w:p>
              </w:tc>
              <w:tc>
                <w:tcPr>
                  <w:tcW w:w="1274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</w:tcPr>
                <w:p w14:paraId="57BA32DE" w14:textId="77777777" w:rsidR="00AF3EEA" w:rsidRPr="00CE0A32" w:rsidRDefault="00AF3EEA" w:rsidP="00AF3EEA">
                  <w:pPr>
                    <w:rPr>
                      <w:bCs/>
                      <w:lang w:eastAsia="zh-CN"/>
                    </w:rPr>
                  </w:pPr>
                  <w:r w:rsidRPr="00CE0A32">
                    <w:rPr>
                      <w:bCs/>
                      <w:lang w:eastAsia="zh-CN"/>
                    </w:rPr>
                    <w:t>Outdoor/indoor</w:t>
                  </w:r>
                </w:p>
              </w:tc>
              <w:tc>
                <w:tcPr>
                  <w:tcW w:w="24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D3E45DE" w14:textId="77777777" w:rsidR="00AF3EEA" w:rsidRPr="00CE0A32" w:rsidRDefault="00AF3EEA" w:rsidP="00AF3EEA">
                  <w:pPr>
                    <w:rPr>
                      <w:bCs/>
                      <w:iCs/>
                      <w:lang w:eastAsia="zh-CN"/>
                    </w:rPr>
                  </w:pPr>
                  <w:r w:rsidRPr="00CE0A32">
                    <w:rPr>
                      <w:bCs/>
                      <w:iCs/>
                      <w:lang w:eastAsia="zh-CN"/>
                    </w:rPr>
                    <w:t>Outdoor</w:t>
                  </w:r>
                </w:p>
              </w:tc>
            </w:tr>
            <w:tr w:rsidR="00AF3EEA" w:rsidRPr="00CE0A32" w14:paraId="19810774" w14:textId="77777777" w:rsidTr="006E5FE2">
              <w:trPr>
                <w:trHeight w:val="20"/>
                <w:jc w:val="center"/>
              </w:trPr>
              <w:tc>
                <w:tcPr>
                  <w:tcW w:w="1244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39E245D9" w14:textId="77777777" w:rsidR="00AF3EEA" w:rsidRPr="00CE0A32" w:rsidRDefault="00AF3EEA" w:rsidP="00AF3EEA">
                  <w:pPr>
                    <w:rPr>
                      <w:lang w:eastAsia="zh-CN"/>
                    </w:rPr>
                  </w:pPr>
                </w:p>
              </w:tc>
              <w:tc>
                <w:tcPr>
                  <w:tcW w:w="127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89E5718" w14:textId="77777777" w:rsidR="00AF3EEA" w:rsidRPr="00CE0A32" w:rsidRDefault="00AF3EEA" w:rsidP="00AF3EEA">
                  <w:pPr>
                    <w:rPr>
                      <w:bCs/>
                      <w:lang w:eastAsia="zh-CN"/>
                    </w:rPr>
                  </w:pPr>
                  <w:r w:rsidRPr="00CE0A32">
                    <w:rPr>
                      <w:bCs/>
                      <w:lang w:eastAsia="zh-CN"/>
                    </w:rPr>
                    <w:t>3D mobility</w:t>
                  </w:r>
                </w:p>
              </w:tc>
              <w:tc>
                <w:tcPr>
                  <w:tcW w:w="24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D801594" w14:textId="77777777" w:rsidR="00AF3EEA" w:rsidRPr="00CE0A32" w:rsidRDefault="00AF3EEA" w:rsidP="00AF3EEA">
                  <w:pPr>
                    <w:rPr>
                      <w:bCs/>
                      <w:iCs/>
                      <w:lang w:eastAsia="zh-CN"/>
                    </w:rPr>
                  </w:pPr>
                  <w:r w:rsidRPr="00CE0A32">
                    <w:rPr>
                      <w:bCs/>
                      <w:iCs/>
                      <w:lang w:eastAsia="zh-CN"/>
                    </w:rPr>
                    <w:t xml:space="preserve">Horizontal velocity: </w:t>
                  </w:r>
                  <w:r w:rsidRPr="00CE0A32">
                    <w:rPr>
                      <w:bCs/>
                      <w:iCs/>
                      <w:color w:val="FF0000"/>
                      <w:lang w:eastAsia="zh-CN"/>
                    </w:rPr>
                    <w:t xml:space="preserve">up to </w:t>
                  </w:r>
                  <w:r>
                    <w:rPr>
                      <w:bCs/>
                      <w:iCs/>
                      <w:color w:val="FF0000"/>
                      <w:lang w:eastAsia="zh-CN"/>
                    </w:rPr>
                    <w:t>[</w:t>
                  </w:r>
                  <w:r>
                    <w:rPr>
                      <w:bCs/>
                      <w:iCs/>
                      <w:lang w:eastAsia="zh-CN"/>
                    </w:rPr>
                    <w:t>10]</w:t>
                  </w:r>
                  <w:r w:rsidRPr="00CE0A32">
                    <w:rPr>
                      <w:bCs/>
                      <w:iCs/>
                      <w:lang w:eastAsia="zh-CN"/>
                    </w:rPr>
                    <w:t xml:space="preserve"> km/h</w:t>
                  </w:r>
                  <w:r>
                    <w:rPr>
                      <w:bCs/>
                      <w:iCs/>
                      <w:lang w:eastAsia="zh-CN"/>
                    </w:rPr>
                    <w:t xml:space="preserve"> for humans and animals</w:t>
                  </w:r>
                </w:p>
                <w:p w14:paraId="25C88AC9" w14:textId="77777777" w:rsidR="00AF3EEA" w:rsidRPr="00CE0A32" w:rsidRDefault="00AF3EEA" w:rsidP="00AF3EEA">
                  <w:pPr>
                    <w:rPr>
                      <w:bCs/>
                      <w:iCs/>
                      <w:color w:val="FF0000"/>
                      <w:lang w:eastAsia="zh-CN"/>
                    </w:rPr>
                  </w:pPr>
                  <w:bookmarkStart w:id="66" w:name="_Hlk181610584"/>
                  <w:r w:rsidRPr="00EE146C">
                    <w:rPr>
                      <w:bCs/>
                      <w:iCs/>
                      <w:color w:val="FF0000"/>
                      <w:highlight w:val="yellow"/>
                      <w:lang w:eastAsia="zh-CN"/>
                    </w:rPr>
                    <w:t>FFS: Additional velocities, trajectory</w:t>
                  </w:r>
                  <w:bookmarkEnd w:id="66"/>
                </w:p>
              </w:tc>
            </w:tr>
            <w:tr w:rsidR="00AF3EEA" w:rsidRPr="00CE0A32" w14:paraId="194FDBD1" w14:textId="77777777" w:rsidTr="006E5FE2">
              <w:trPr>
                <w:trHeight w:val="20"/>
                <w:jc w:val="center"/>
              </w:trPr>
              <w:tc>
                <w:tcPr>
                  <w:tcW w:w="1244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0607BD18" w14:textId="77777777" w:rsidR="00AF3EEA" w:rsidRPr="00CE0A32" w:rsidRDefault="00AF3EEA" w:rsidP="00AF3EEA">
                  <w:pPr>
                    <w:rPr>
                      <w:lang w:eastAsia="zh-CN"/>
                    </w:rPr>
                  </w:pPr>
                </w:p>
              </w:tc>
              <w:tc>
                <w:tcPr>
                  <w:tcW w:w="127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1EDEDEC" w14:textId="77777777" w:rsidR="00AF3EEA" w:rsidRPr="00CE0A32" w:rsidRDefault="00AF3EEA" w:rsidP="00AF3EEA">
                  <w:pPr>
                    <w:rPr>
                      <w:bCs/>
                      <w:lang w:eastAsia="zh-CN"/>
                    </w:rPr>
                  </w:pPr>
                  <w:r w:rsidRPr="00CE0A32">
                    <w:rPr>
                      <w:bCs/>
                      <w:lang w:eastAsia="zh-CN"/>
                    </w:rPr>
                    <w:t>3D distribution</w:t>
                  </w:r>
                </w:p>
              </w:tc>
              <w:tc>
                <w:tcPr>
                  <w:tcW w:w="24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FCD7D61" w14:textId="77777777" w:rsidR="00AF3EEA" w:rsidRPr="00CE0A32" w:rsidRDefault="00AF3EEA" w:rsidP="00AF3EEA">
                  <w:pPr>
                    <w:rPr>
                      <w:bCs/>
                      <w:iCs/>
                      <w:lang w:eastAsia="zh-CN"/>
                    </w:rPr>
                  </w:pPr>
                  <w:r w:rsidRPr="00CE0A32">
                    <w:rPr>
                      <w:bCs/>
                      <w:iCs/>
                      <w:lang w:eastAsia="zh-CN"/>
                    </w:rPr>
                    <w:t>Uniformly distributed in horizontal plane</w:t>
                  </w:r>
                </w:p>
              </w:tc>
            </w:tr>
            <w:tr w:rsidR="00AF3EEA" w:rsidRPr="00CE0A32" w14:paraId="4206A284" w14:textId="77777777" w:rsidTr="006E5FE2">
              <w:trPr>
                <w:trHeight w:val="20"/>
                <w:jc w:val="center"/>
              </w:trPr>
              <w:tc>
                <w:tcPr>
                  <w:tcW w:w="1244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27B091C8" w14:textId="77777777" w:rsidR="00AF3EEA" w:rsidRPr="00CE0A32" w:rsidRDefault="00AF3EEA" w:rsidP="00AF3EEA">
                  <w:pPr>
                    <w:rPr>
                      <w:lang w:eastAsia="zh-CN"/>
                    </w:rPr>
                  </w:pPr>
                </w:p>
              </w:tc>
              <w:tc>
                <w:tcPr>
                  <w:tcW w:w="127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BD5699E" w14:textId="77777777" w:rsidR="00AF3EEA" w:rsidRPr="00CE0A32" w:rsidRDefault="00AF3EEA" w:rsidP="00AF3EEA">
                  <w:pPr>
                    <w:rPr>
                      <w:bCs/>
                      <w:lang w:eastAsia="zh-CN"/>
                    </w:rPr>
                  </w:pPr>
                  <w:r w:rsidRPr="00CE0A32">
                    <w:rPr>
                      <w:bCs/>
                      <w:lang w:eastAsia="zh-CN"/>
                    </w:rPr>
                    <w:t>Orientation</w:t>
                  </w:r>
                </w:p>
              </w:tc>
              <w:tc>
                <w:tcPr>
                  <w:tcW w:w="24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541A293" w14:textId="77777777" w:rsidR="00AF3EEA" w:rsidRPr="00CE0A32" w:rsidRDefault="00AF3EEA" w:rsidP="00AF3EEA">
                  <w:pPr>
                    <w:rPr>
                      <w:bCs/>
                      <w:iCs/>
                      <w:lang w:eastAsia="zh-CN"/>
                    </w:rPr>
                  </w:pPr>
                  <w:r w:rsidRPr="00CE0A32">
                    <w:rPr>
                      <w:bCs/>
                      <w:iCs/>
                      <w:lang w:eastAsia="zh-CN"/>
                    </w:rPr>
                    <w:t>Random distribution in horizontal plane</w:t>
                  </w:r>
                </w:p>
              </w:tc>
            </w:tr>
            <w:tr w:rsidR="00AF3EEA" w:rsidRPr="00CE0A32" w14:paraId="55109D22" w14:textId="77777777" w:rsidTr="006E5FE2">
              <w:trPr>
                <w:trHeight w:val="20"/>
                <w:jc w:val="center"/>
              </w:trPr>
              <w:tc>
                <w:tcPr>
                  <w:tcW w:w="1244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139575E0" w14:textId="77777777" w:rsidR="00AF3EEA" w:rsidRPr="00CE0A32" w:rsidRDefault="00AF3EEA" w:rsidP="00AF3EEA">
                  <w:pPr>
                    <w:rPr>
                      <w:lang w:eastAsia="zh-CN"/>
                    </w:rPr>
                  </w:pPr>
                </w:p>
              </w:tc>
              <w:tc>
                <w:tcPr>
                  <w:tcW w:w="127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7D7D6A2" w14:textId="77777777" w:rsidR="00AF3EEA" w:rsidRPr="00CE0A32" w:rsidRDefault="00AF3EEA" w:rsidP="00AF3EEA">
                  <w:pPr>
                    <w:rPr>
                      <w:bCs/>
                      <w:lang w:eastAsia="zh-CN"/>
                    </w:rPr>
                  </w:pPr>
                  <w:r w:rsidRPr="00CE0A32">
                    <w:rPr>
                      <w:bCs/>
                      <w:lang w:eastAsia="zh-CN"/>
                    </w:rPr>
                    <w:t>Physical characteristics (e.g., size)</w:t>
                  </w:r>
                </w:p>
              </w:tc>
              <w:tc>
                <w:tcPr>
                  <w:tcW w:w="24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E51F0E6" w14:textId="77777777" w:rsidR="00AF3EEA" w:rsidRPr="00CE0A32" w:rsidRDefault="00AF3EEA" w:rsidP="00AF3EEA">
                  <w:pPr>
                    <w:rPr>
                      <w:iCs/>
                      <w:lang w:eastAsia="zh-CN"/>
                    </w:rPr>
                  </w:pPr>
                  <w:r w:rsidRPr="00CE0A32">
                    <w:rPr>
                      <w:iCs/>
                    </w:rPr>
                    <w:t xml:space="preserve">For human/pedestrians: </w:t>
                  </w:r>
                  <w:r w:rsidRPr="00CE0A32">
                    <w:rPr>
                      <w:iCs/>
                      <w:lang w:eastAsia="zh-CN"/>
                    </w:rPr>
                    <w:t>Child: 0.2m x 0.3m x 1m</w:t>
                  </w:r>
                </w:p>
                <w:p w14:paraId="08937E8D" w14:textId="77777777" w:rsidR="00AF3EEA" w:rsidRPr="00CE0A32" w:rsidRDefault="00AF3EEA" w:rsidP="00AF3EEA">
                  <w:pPr>
                    <w:rPr>
                      <w:iCs/>
                    </w:rPr>
                  </w:pPr>
                  <w:r w:rsidRPr="00CE0A32">
                    <w:rPr>
                      <w:iCs/>
                      <w:lang w:eastAsia="zh-CN"/>
                    </w:rPr>
                    <w:t xml:space="preserve">Adult: </w:t>
                  </w:r>
                  <w:r w:rsidRPr="00CE0A32">
                    <w:t>0.5m x 0.5m x 1.75m</w:t>
                  </w:r>
                  <w:r w:rsidRPr="00CE0A32">
                    <w:rPr>
                      <w:iCs/>
                    </w:rPr>
                    <w:t xml:space="preserve"> </w:t>
                  </w:r>
                </w:p>
                <w:p w14:paraId="1D6A9648" w14:textId="77777777" w:rsidR="00AF3EEA" w:rsidRPr="00CE0A32" w:rsidRDefault="00AF3EEA" w:rsidP="00AF3EEA">
                  <w:pPr>
                    <w:rPr>
                      <w:iCs/>
                    </w:rPr>
                  </w:pPr>
                  <w:r w:rsidRPr="00CE0A32">
                    <w:rPr>
                      <w:iCs/>
                    </w:rPr>
                    <w:t>For animals:</w:t>
                  </w:r>
                </w:p>
                <w:p w14:paraId="1D13FE55" w14:textId="77777777" w:rsidR="00AF3EEA" w:rsidRDefault="00AF3EEA" w:rsidP="00AF3EEA">
                  <w:pPr>
                    <w:rPr>
                      <w:iCs/>
                    </w:rPr>
                  </w:pPr>
                  <w:r w:rsidRPr="00CE0A32">
                    <w:rPr>
                      <w:iCs/>
                    </w:rPr>
                    <w:t>Size: 1.5m x 0.5m x 1 m</w:t>
                  </w:r>
                </w:p>
                <w:p w14:paraId="2310C2DF" w14:textId="77777777" w:rsidR="00AF3EEA" w:rsidRPr="00CE0A32" w:rsidRDefault="00AF3EEA" w:rsidP="00AF3EEA">
                  <w:pPr>
                    <w:rPr>
                      <w:iCs/>
                    </w:rPr>
                  </w:pPr>
                  <w:bookmarkStart w:id="67" w:name="_Hlk181610615"/>
                  <w:r w:rsidRPr="00EE146C">
                    <w:rPr>
                      <w:rFonts w:hint="eastAsia"/>
                      <w:iCs/>
                      <w:highlight w:val="yellow"/>
                    </w:rPr>
                    <w:t>F</w:t>
                  </w:r>
                  <w:r w:rsidRPr="00EE146C">
                    <w:rPr>
                      <w:iCs/>
                      <w:highlight w:val="yellow"/>
                    </w:rPr>
                    <w:t>FS: other types of targets</w:t>
                  </w:r>
                  <w:bookmarkEnd w:id="67"/>
                </w:p>
              </w:tc>
            </w:tr>
            <w:tr w:rsidR="00AF3EEA" w:rsidRPr="00CE0A32" w14:paraId="6152207F" w14:textId="77777777" w:rsidTr="006E5FE2">
              <w:trPr>
                <w:trHeight w:val="20"/>
                <w:jc w:val="center"/>
              </w:trPr>
              <w:tc>
                <w:tcPr>
                  <w:tcW w:w="2518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968FD10" w14:textId="77777777" w:rsidR="00AF3EEA" w:rsidRPr="00CE0A32" w:rsidRDefault="00AF3EEA" w:rsidP="00AF3EEA">
                  <w:pPr>
                    <w:rPr>
                      <w:lang w:eastAsia="zh-CN"/>
                    </w:rPr>
                  </w:pPr>
                  <w:r w:rsidRPr="00CE0A32">
                    <w:rPr>
                      <w:lang w:eastAsia="zh-CN"/>
                    </w:rPr>
                    <w:t>Minimum 3D distances between pairs of Tx/Rx and sensing target</w:t>
                  </w:r>
                </w:p>
              </w:tc>
              <w:tc>
                <w:tcPr>
                  <w:tcW w:w="24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BC1353D" w14:textId="77777777" w:rsidR="00AF3EEA" w:rsidRPr="00CE0A32" w:rsidRDefault="00AF3EEA" w:rsidP="00AF3EEA">
                  <w:pPr>
                    <w:rPr>
                      <w:bCs/>
                      <w:lang w:eastAsia="zh-CN"/>
                    </w:rPr>
                  </w:pPr>
                  <w:r w:rsidRPr="00CE0A32">
                    <w:rPr>
                      <w:bCs/>
                      <w:lang w:eastAsia="zh-CN"/>
                    </w:rPr>
                    <w:t>Option 1: Min. distance is larger than the min. far-field distance of the sensing Tx/Rx from the sensing target</w:t>
                  </w:r>
                </w:p>
                <w:p w14:paraId="4E244AB0" w14:textId="77777777" w:rsidR="00AF3EEA" w:rsidRPr="00CE0A32" w:rsidRDefault="00AF3EEA" w:rsidP="00AF3EEA">
                  <w:pPr>
                    <w:rPr>
                      <w:bCs/>
                      <w:lang w:eastAsia="zh-CN"/>
                    </w:rPr>
                  </w:pPr>
                  <w:r w:rsidRPr="00CE0A32">
                    <w:rPr>
                      <w:bCs/>
                      <w:lang w:eastAsia="zh-CN"/>
                    </w:rPr>
                    <w:t xml:space="preserve">Option 2: </w:t>
                  </w:r>
                  <w:r>
                    <w:rPr>
                      <w:bCs/>
                      <w:lang w:eastAsia="zh-CN"/>
                    </w:rPr>
                    <w:t>based on TR37.885 and TR38.802</w:t>
                  </w:r>
                </w:p>
              </w:tc>
            </w:tr>
            <w:tr w:rsidR="00AF3EEA" w:rsidRPr="00CE0A32" w14:paraId="437F0D69" w14:textId="77777777" w:rsidTr="006E5FE2">
              <w:trPr>
                <w:trHeight w:val="20"/>
                <w:jc w:val="center"/>
              </w:trPr>
              <w:tc>
                <w:tcPr>
                  <w:tcW w:w="2518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6B58AD2" w14:textId="77777777" w:rsidR="00AF3EEA" w:rsidRPr="00CE0A32" w:rsidRDefault="00AF3EEA" w:rsidP="00AF3EEA">
                  <w:pPr>
                    <w:rPr>
                      <w:lang w:eastAsia="zh-CN"/>
                    </w:rPr>
                  </w:pPr>
                  <w:r w:rsidRPr="00CE0A32">
                    <w:rPr>
                      <w:lang w:eastAsia="zh-CN"/>
                    </w:rPr>
                    <w:t>Minimum 3D distance between sensing targets</w:t>
                  </w:r>
                </w:p>
              </w:tc>
              <w:tc>
                <w:tcPr>
                  <w:tcW w:w="24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D9B563C" w14:textId="77777777" w:rsidR="00AF3EEA" w:rsidRPr="00CE0A32" w:rsidRDefault="00AF3EEA" w:rsidP="00AF3EEA">
                  <w:pPr>
                    <w:rPr>
                      <w:iCs/>
                      <w:szCs w:val="21"/>
                      <w:lang w:val="en-US" w:eastAsia="ko-KR"/>
                    </w:rPr>
                  </w:pPr>
                  <w:r w:rsidRPr="00CE0A32">
                    <w:rPr>
                      <w:iCs/>
                      <w:szCs w:val="21"/>
                      <w:lang w:val="en-US" w:eastAsia="ko-KR"/>
                    </w:rPr>
                    <w:t>Option 1: At least larger than the physical size of a target</w:t>
                  </w:r>
                </w:p>
                <w:p w14:paraId="6B47FB42" w14:textId="77777777" w:rsidR="00AF3EEA" w:rsidRPr="00944A09" w:rsidRDefault="00AF3EEA" w:rsidP="00AF3EEA">
                  <w:pPr>
                    <w:rPr>
                      <w:rFonts w:eastAsia="DengXian"/>
                      <w:bCs/>
                      <w:lang w:eastAsia="zh-CN"/>
                    </w:rPr>
                  </w:pPr>
                  <w:r w:rsidRPr="00EE146C">
                    <w:rPr>
                      <w:bCs/>
                      <w:szCs w:val="21"/>
                      <w:highlight w:val="yellow"/>
                      <w:lang w:eastAsia="zh-CN"/>
                    </w:rPr>
                    <w:t>Option 2: Fixed value, [x] m. value of x is FFS</w:t>
                  </w:r>
                </w:p>
              </w:tc>
            </w:tr>
            <w:tr w:rsidR="00AF3EEA" w:rsidRPr="00CE0A32" w14:paraId="30C811FD" w14:textId="77777777" w:rsidTr="006E5FE2">
              <w:trPr>
                <w:trHeight w:val="20"/>
                <w:jc w:val="center"/>
              </w:trPr>
              <w:tc>
                <w:tcPr>
                  <w:tcW w:w="2518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C32477D" w14:textId="77777777" w:rsidR="00AF3EEA" w:rsidRPr="00CE0A32" w:rsidRDefault="00AF3EEA" w:rsidP="00AF3EEA">
                  <w:pPr>
                    <w:rPr>
                      <w:lang w:eastAsia="zh-CN"/>
                    </w:rPr>
                  </w:pPr>
                  <w:r w:rsidRPr="00CE0A32">
                    <w:rPr>
                      <w:lang w:eastAsia="zh-CN"/>
                    </w:rPr>
                    <w:lastRenderedPageBreak/>
                    <w:t>Environment objects, e.g., types, characteristics, mobility, distribution, etc.</w:t>
                  </w:r>
                </w:p>
              </w:tc>
              <w:tc>
                <w:tcPr>
                  <w:tcW w:w="24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FED7827" w14:textId="77777777" w:rsidR="00AF3EEA" w:rsidRPr="00CE0A32" w:rsidRDefault="00AF3EEA" w:rsidP="00AF3EEA">
                  <w:pPr>
                    <w:rPr>
                      <w:bCs/>
                      <w:color w:val="FF0000"/>
                      <w:lang w:eastAsia="zh-CN"/>
                    </w:rPr>
                  </w:pPr>
                  <w:r w:rsidRPr="00CE0A32">
                    <w:rPr>
                      <w:bCs/>
                      <w:color w:val="FF0000"/>
                      <w:lang w:eastAsia="zh-CN"/>
                    </w:rPr>
                    <w:t>EO Type 2 for Urban Grid</w:t>
                  </w:r>
                </w:p>
                <w:p w14:paraId="44273FD1" w14:textId="77777777" w:rsidR="00AF3EEA" w:rsidRPr="00CE0A32" w:rsidRDefault="00AF3EEA" w:rsidP="00AF3EEA">
                  <w:pPr>
                    <w:pStyle w:val="ListParagraph"/>
                    <w:numPr>
                      <w:ilvl w:val="0"/>
                      <w:numId w:val="49"/>
                    </w:numPr>
                    <w:tabs>
                      <w:tab w:val="left" w:pos="0"/>
                    </w:tabs>
                    <w:suppressAutoHyphens/>
                    <w:contextualSpacing w:val="0"/>
                    <w:rPr>
                      <w:szCs w:val="20"/>
                    </w:rPr>
                  </w:pPr>
                  <w:bookmarkStart w:id="68" w:name="_Hlk181610672"/>
                  <w:r w:rsidRPr="00EE146C">
                    <w:rPr>
                      <w:color w:val="FF0000"/>
                      <w:szCs w:val="20"/>
                      <w:highlight w:val="yellow"/>
                    </w:rPr>
                    <w:t xml:space="preserve">FFS: </w:t>
                  </w:r>
                  <w:proofErr w:type="spellStart"/>
                  <w:r w:rsidRPr="00EE146C">
                    <w:rPr>
                      <w:color w:val="FF0000"/>
                      <w:szCs w:val="20"/>
                      <w:highlight w:val="yellow"/>
                    </w:rPr>
                    <w:t>details</w:t>
                  </w:r>
                  <w:proofErr w:type="spellEnd"/>
                  <w:r w:rsidRPr="00EE146C">
                    <w:rPr>
                      <w:color w:val="FF0000"/>
                      <w:szCs w:val="20"/>
                      <w:highlight w:val="yellow"/>
                    </w:rPr>
                    <w:t xml:space="preserve">, </w:t>
                  </w:r>
                  <w:proofErr w:type="spellStart"/>
                  <w:r w:rsidRPr="00EE146C">
                    <w:rPr>
                      <w:color w:val="FF0000"/>
                      <w:szCs w:val="20"/>
                      <w:highlight w:val="yellow"/>
                    </w:rPr>
                    <w:t>e.g</w:t>
                  </w:r>
                  <w:proofErr w:type="spellEnd"/>
                  <w:r w:rsidRPr="00EE146C">
                    <w:rPr>
                      <w:color w:val="FF0000"/>
                      <w:szCs w:val="20"/>
                      <w:highlight w:val="yellow"/>
                    </w:rPr>
                    <w:t xml:space="preserve">. 4 </w:t>
                  </w:r>
                  <w:proofErr w:type="spellStart"/>
                  <w:r w:rsidRPr="00EE146C">
                    <w:rPr>
                      <w:color w:val="FF0000"/>
                      <w:szCs w:val="20"/>
                      <w:highlight w:val="yellow"/>
                    </w:rPr>
                    <w:t>walls</w:t>
                  </w:r>
                  <w:proofErr w:type="spellEnd"/>
                  <w:r w:rsidRPr="00EE146C">
                    <w:rPr>
                      <w:color w:val="FF0000"/>
                      <w:szCs w:val="20"/>
                      <w:highlight w:val="yellow"/>
                    </w:rPr>
                    <w:t xml:space="preserve"> (as EO </w:t>
                  </w:r>
                  <w:proofErr w:type="spellStart"/>
                  <w:r w:rsidRPr="00EE146C">
                    <w:rPr>
                      <w:color w:val="FF0000"/>
                      <w:szCs w:val="20"/>
                      <w:highlight w:val="yellow"/>
                    </w:rPr>
                    <w:t>type</w:t>
                  </w:r>
                  <w:proofErr w:type="spellEnd"/>
                  <w:r w:rsidRPr="00EE146C">
                    <w:rPr>
                      <w:color w:val="FF0000"/>
                      <w:szCs w:val="20"/>
                      <w:highlight w:val="yellow"/>
                    </w:rPr>
                    <w:t xml:space="preserve"> 2) per </w:t>
                  </w:r>
                  <w:proofErr w:type="spellStart"/>
                  <w:r w:rsidRPr="00EE146C">
                    <w:rPr>
                      <w:color w:val="FF0000"/>
                      <w:szCs w:val="20"/>
                      <w:highlight w:val="yellow"/>
                    </w:rPr>
                    <w:t>building</w:t>
                  </w:r>
                  <w:proofErr w:type="spellEnd"/>
                  <w:r w:rsidRPr="00EE146C">
                    <w:rPr>
                      <w:color w:val="FF0000"/>
                      <w:szCs w:val="20"/>
                      <w:highlight w:val="yellow"/>
                    </w:rPr>
                    <w:t xml:space="preserve"> of </w:t>
                  </w:r>
                  <w:proofErr w:type="spellStart"/>
                  <w:r w:rsidRPr="00EE146C">
                    <w:rPr>
                      <w:color w:val="FF0000"/>
                      <w:szCs w:val="20"/>
                      <w:highlight w:val="yellow"/>
                    </w:rPr>
                    <w:t>size</w:t>
                  </w:r>
                  <w:proofErr w:type="spellEnd"/>
                  <w:r w:rsidRPr="00EE146C">
                    <w:rPr>
                      <w:color w:val="FF0000"/>
                      <w:szCs w:val="20"/>
                      <w:highlight w:val="yellow"/>
                    </w:rPr>
                    <w:t xml:space="preserve"> [413mx230mx20m</w:t>
                  </w:r>
                  <w:r w:rsidRPr="00EE146C">
                    <w:rPr>
                      <w:szCs w:val="20"/>
                      <w:highlight w:val="yellow"/>
                    </w:rPr>
                    <w:t>]</w:t>
                  </w:r>
                  <w:bookmarkEnd w:id="68"/>
                </w:p>
              </w:tc>
            </w:tr>
          </w:tbl>
          <w:p w14:paraId="0666E151" w14:textId="77777777" w:rsidR="00AF3EEA" w:rsidRPr="00CE0A32" w:rsidRDefault="00AF3EEA" w:rsidP="00AF3EEA">
            <w:pPr>
              <w:ind w:left="1933" w:hanging="1134"/>
              <w:rPr>
                <w:b/>
              </w:rPr>
            </w:pPr>
          </w:p>
          <w:p w14:paraId="33DEA210" w14:textId="77777777" w:rsidR="00AF3EEA" w:rsidRPr="00CE0A32" w:rsidRDefault="00AF3EEA" w:rsidP="00AF3EEA">
            <w:pPr>
              <w:rPr>
                <w:color w:val="FF0000"/>
                <w:lang w:eastAsia="zh-CN"/>
              </w:rPr>
            </w:pPr>
            <w:r w:rsidRPr="00CE0A32">
              <w:rPr>
                <w:color w:val="FF0000"/>
                <w:lang w:eastAsia="zh-CN"/>
              </w:rPr>
              <w:t xml:space="preserve">NOTE1: For the objects creating hazards sensing targets, additional communication scenarios can be considered for future evaluations. </w:t>
            </w:r>
          </w:p>
          <w:p w14:paraId="7EFC1E25" w14:textId="77777777" w:rsidR="00AF3EEA" w:rsidRPr="00CE0A32" w:rsidRDefault="00AF3EEA" w:rsidP="00AF3EEA">
            <w:pPr>
              <w:rPr>
                <w:lang w:eastAsia="zh-CN"/>
              </w:rPr>
            </w:pPr>
            <w:r w:rsidRPr="00CE0A32">
              <w:rPr>
                <w:lang w:eastAsia="zh-CN"/>
              </w:rPr>
              <w:t>NOTE2: A percentage of TRPs/UEs that have sensing capabilities may be considered for future evaluations.</w:t>
            </w:r>
          </w:p>
          <w:p w14:paraId="291D6595" w14:textId="77777777" w:rsidR="00AF3EEA" w:rsidRPr="00CE0A32" w:rsidRDefault="00AF3EEA" w:rsidP="00AF3EEA">
            <w:pPr>
              <w:rPr>
                <w:lang w:eastAsia="x-none"/>
              </w:rPr>
            </w:pPr>
          </w:p>
          <w:p w14:paraId="67CECD95" w14:textId="77777777" w:rsidR="00AF3EEA" w:rsidRDefault="00AF3EEA" w:rsidP="00AF3EEA"/>
          <w:p w14:paraId="7F1A589E" w14:textId="77777777" w:rsidR="00AF3EEA" w:rsidRDefault="00AF3EEA" w:rsidP="00A90633">
            <w:pPr>
              <w:rPr>
                <w:lang w:val="en-US"/>
              </w:rPr>
            </w:pPr>
          </w:p>
        </w:tc>
      </w:tr>
    </w:tbl>
    <w:p w14:paraId="00CE283B" w14:textId="77777777" w:rsidR="00AF3EEA" w:rsidRDefault="00AF3EEA" w:rsidP="00A90633">
      <w:pPr>
        <w:rPr>
          <w:lang w:val="en-US"/>
        </w:rPr>
      </w:pPr>
    </w:p>
    <w:p w14:paraId="52F839E7" w14:textId="4904514A" w:rsidR="00AF3EEA" w:rsidRPr="003069C4" w:rsidRDefault="003069C4" w:rsidP="00A90633">
      <w:pPr>
        <w:rPr>
          <w:lang w:val="en-US"/>
        </w:rPr>
      </w:pPr>
      <w:r w:rsidRPr="003069C4">
        <w:rPr>
          <w:lang w:val="en-US"/>
        </w:rPr>
        <w:t>In the above agreement, the following issues are still open. We would like to address them.</w:t>
      </w:r>
    </w:p>
    <w:p w14:paraId="5703BD0E" w14:textId="6C9ACE0F" w:rsidR="00212762" w:rsidRDefault="003069C4" w:rsidP="003069C4">
      <w:pPr>
        <w:pStyle w:val="ListParagraph"/>
        <w:numPr>
          <w:ilvl w:val="0"/>
          <w:numId w:val="49"/>
        </w:numPr>
        <w:rPr>
          <w:sz w:val="20"/>
          <w:szCs w:val="20"/>
          <w:lang w:val="en-US"/>
        </w:rPr>
      </w:pPr>
      <w:r w:rsidRPr="003069C4">
        <w:rPr>
          <w:sz w:val="20"/>
          <w:szCs w:val="20"/>
          <w:lang w:val="en-US"/>
        </w:rPr>
        <w:t>FFS: Option 2: ISD between TRPs of Urban Grid is 250 meters</w:t>
      </w:r>
    </w:p>
    <w:p w14:paraId="40D5A796" w14:textId="46F0D7A7" w:rsidR="00DA5372" w:rsidRDefault="00DA5372" w:rsidP="00DA5372">
      <w:pPr>
        <w:pStyle w:val="ListParagraph"/>
        <w:rPr>
          <w:sz w:val="20"/>
          <w:szCs w:val="20"/>
          <w:lang w:val="en-US"/>
        </w:rPr>
      </w:pPr>
      <w:r w:rsidRPr="00DA5372">
        <w:rPr>
          <w:sz w:val="20"/>
          <w:szCs w:val="20"/>
          <w:lang w:val="en-US"/>
        </w:rPr>
        <w:t xml:space="preserve">As the urban grid is 250X433m, the 250m ISD between TRPs is incompatible with the urban grid. Thus, we propose to include 433 m as well.   </w:t>
      </w:r>
    </w:p>
    <w:p w14:paraId="017521B9" w14:textId="77777777" w:rsidR="00DA5372" w:rsidRDefault="00DA5372" w:rsidP="00DA5372">
      <w:pPr>
        <w:pStyle w:val="ListParagraph"/>
        <w:rPr>
          <w:sz w:val="20"/>
          <w:szCs w:val="20"/>
          <w:lang w:val="en-US"/>
        </w:rPr>
      </w:pPr>
    </w:p>
    <w:p w14:paraId="684DE404" w14:textId="54FD6A4E" w:rsidR="003069C4" w:rsidRDefault="003069C4" w:rsidP="003069C4">
      <w:pPr>
        <w:pStyle w:val="ListParagraph"/>
        <w:numPr>
          <w:ilvl w:val="0"/>
          <w:numId w:val="49"/>
        </w:numPr>
        <w:rPr>
          <w:sz w:val="20"/>
          <w:szCs w:val="20"/>
          <w:lang w:val="en-US"/>
        </w:rPr>
      </w:pPr>
      <w:r w:rsidRPr="003069C4">
        <w:rPr>
          <w:sz w:val="20"/>
          <w:szCs w:val="20"/>
          <w:lang w:val="en-US"/>
        </w:rPr>
        <w:t>FFS: Additional velocities, trajectory</w:t>
      </w:r>
    </w:p>
    <w:p w14:paraId="352C9C04" w14:textId="51C3854B" w:rsidR="00DA5372" w:rsidRDefault="00DA5372" w:rsidP="00DA5372">
      <w:pPr>
        <w:pStyle w:val="ListParagrap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As it is a </w:t>
      </w:r>
      <w:r w:rsidR="00EF4FA9">
        <w:rPr>
          <w:sz w:val="20"/>
          <w:szCs w:val="20"/>
          <w:lang w:val="en-US"/>
        </w:rPr>
        <w:t xml:space="preserve">complicated </w:t>
      </w:r>
      <w:r>
        <w:rPr>
          <w:sz w:val="20"/>
          <w:szCs w:val="20"/>
          <w:lang w:val="en-US"/>
        </w:rPr>
        <w:t xml:space="preserve">use case to </w:t>
      </w:r>
      <w:r w:rsidR="00EF4FA9">
        <w:rPr>
          <w:sz w:val="20"/>
          <w:szCs w:val="20"/>
          <w:lang w:val="en-US"/>
        </w:rPr>
        <w:t>model,</w:t>
      </w:r>
      <w:r>
        <w:rPr>
          <w:sz w:val="20"/>
          <w:szCs w:val="20"/>
          <w:lang w:val="en-US"/>
        </w:rPr>
        <w:t xml:space="preserve"> we propose that “Additional velocities and trajectories are not precluded.”</w:t>
      </w:r>
    </w:p>
    <w:p w14:paraId="3990F75B" w14:textId="77777777" w:rsidR="00DA5372" w:rsidRDefault="00DA5372" w:rsidP="00DA5372">
      <w:pPr>
        <w:pStyle w:val="ListParagraph"/>
        <w:rPr>
          <w:sz w:val="20"/>
          <w:szCs w:val="20"/>
          <w:lang w:val="en-US"/>
        </w:rPr>
      </w:pPr>
    </w:p>
    <w:p w14:paraId="55353327" w14:textId="533F46E7" w:rsidR="003069C4" w:rsidRDefault="003069C4" w:rsidP="003069C4">
      <w:pPr>
        <w:pStyle w:val="ListParagraph"/>
        <w:numPr>
          <w:ilvl w:val="0"/>
          <w:numId w:val="49"/>
        </w:numPr>
        <w:rPr>
          <w:sz w:val="20"/>
          <w:szCs w:val="20"/>
          <w:lang w:val="en-US"/>
        </w:rPr>
      </w:pPr>
      <w:r w:rsidRPr="003069C4">
        <w:rPr>
          <w:sz w:val="20"/>
          <w:szCs w:val="20"/>
          <w:lang w:val="en-US"/>
        </w:rPr>
        <w:t>FFS: other types of targets</w:t>
      </w:r>
    </w:p>
    <w:p w14:paraId="6D0FB346" w14:textId="390E108E" w:rsidR="00EF4FA9" w:rsidRDefault="00EF4FA9" w:rsidP="00EF4FA9">
      <w:pPr>
        <w:pStyle w:val="ListParagrap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The types of targes can be infinite. Thus, we propose keeping the two target types and allowing companies to evaluate other target types as well.</w:t>
      </w:r>
    </w:p>
    <w:p w14:paraId="22F94EA7" w14:textId="77777777" w:rsidR="00EF4FA9" w:rsidRPr="00EF4FA9" w:rsidRDefault="00EF4FA9" w:rsidP="00EF4FA9">
      <w:pPr>
        <w:pStyle w:val="ListParagraph"/>
        <w:rPr>
          <w:sz w:val="20"/>
          <w:szCs w:val="20"/>
          <w:lang w:val="en-US"/>
        </w:rPr>
      </w:pPr>
    </w:p>
    <w:p w14:paraId="26640375" w14:textId="06B3AA2E" w:rsidR="003069C4" w:rsidRDefault="003069C4" w:rsidP="003069C4">
      <w:pPr>
        <w:pStyle w:val="ListParagraph"/>
        <w:numPr>
          <w:ilvl w:val="0"/>
          <w:numId w:val="49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FFS: </w:t>
      </w:r>
      <w:r w:rsidRPr="003069C4">
        <w:rPr>
          <w:sz w:val="20"/>
          <w:szCs w:val="20"/>
          <w:lang w:val="en-US"/>
        </w:rPr>
        <w:t>Option 2: Fixed value, [x] m. value of x is FFS</w:t>
      </w:r>
    </w:p>
    <w:p w14:paraId="44C1BB1E" w14:textId="20167FA8" w:rsidR="00EF4FA9" w:rsidRDefault="00EF4FA9" w:rsidP="00EF4FA9">
      <w:pPr>
        <w:pStyle w:val="ListParagrap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We propose x= 0.5 m</w:t>
      </w:r>
    </w:p>
    <w:p w14:paraId="2A498D74" w14:textId="77777777" w:rsidR="00EF4FA9" w:rsidRDefault="00EF4FA9" w:rsidP="00EF4FA9">
      <w:pPr>
        <w:pStyle w:val="ListParagraph"/>
        <w:rPr>
          <w:sz w:val="20"/>
          <w:szCs w:val="20"/>
          <w:lang w:val="en-US"/>
        </w:rPr>
      </w:pPr>
    </w:p>
    <w:p w14:paraId="4EDB5D57" w14:textId="3723E089" w:rsidR="003069C4" w:rsidRDefault="003069C4" w:rsidP="003069C4">
      <w:pPr>
        <w:pStyle w:val="ListParagraph"/>
        <w:numPr>
          <w:ilvl w:val="0"/>
          <w:numId w:val="49"/>
        </w:numPr>
        <w:rPr>
          <w:sz w:val="20"/>
          <w:szCs w:val="20"/>
          <w:lang w:val="en-US"/>
        </w:rPr>
      </w:pPr>
      <w:r w:rsidRPr="003069C4">
        <w:rPr>
          <w:sz w:val="20"/>
          <w:szCs w:val="20"/>
          <w:lang w:val="en-US"/>
        </w:rPr>
        <w:t>FFS: details, e.g. 4 walls (as EO type 2) per building of size [413mx230mx20m]</w:t>
      </w:r>
    </w:p>
    <w:p w14:paraId="246CC282" w14:textId="71542182" w:rsidR="00EF4FA9" w:rsidRPr="003069C4" w:rsidRDefault="00F560B3" w:rsidP="00EF4FA9">
      <w:pPr>
        <w:pStyle w:val="ListParagraph"/>
        <w:rPr>
          <w:sz w:val="20"/>
          <w:szCs w:val="20"/>
          <w:lang w:val="en-US"/>
        </w:rPr>
      </w:pPr>
      <w:r w:rsidRPr="00F560B3">
        <w:rPr>
          <w:sz w:val="20"/>
          <w:szCs w:val="20"/>
          <w:lang w:val="en-US"/>
        </w:rPr>
        <w:t>We would like to keep it FFS for the time being.</w:t>
      </w:r>
    </w:p>
    <w:p w14:paraId="6C455AD2" w14:textId="77777777" w:rsidR="00EF4FA9" w:rsidRDefault="00EF4FA9" w:rsidP="00EF4FA9">
      <w:pPr>
        <w:ind w:left="1560" w:hanging="1276"/>
        <w:rPr>
          <w:b/>
          <w:bCs/>
          <w:i/>
          <w:iCs/>
          <w:lang w:val="en-US"/>
        </w:rPr>
      </w:pPr>
    </w:p>
    <w:p w14:paraId="4A77FD0E" w14:textId="0F9A81D5" w:rsidR="00EF4FA9" w:rsidRDefault="00EF4FA9" w:rsidP="00EF4FA9">
      <w:pPr>
        <w:ind w:left="1560" w:hanging="1276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5</w:t>
      </w:r>
      <w:r>
        <w:rPr>
          <w:b/>
          <w:bCs/>
          <w:i/>
          <w:iCs/>
          <w:lang w:val="en-US"/>
        </w:rPr>
        <w:t>.:</w:t>
      </w:r>
      <w:r>
        <w:rPr>
          <w:b/>
          <w:bCs/>
          <w:i/>
          <w:iCs/>
          <w:lang w:val="en-US"/>
        </w:rPr>
        <w:tab/>
        <w:t xml:space="preserve">For </w:t>
      </w:r>
      <w:r w:rsidRPr="00EF4FA9">
        <w:rPr>
          <w:b/>
          <w:bCs/>
          <w:i/>
          <w:iCs/>
        </w:rPr>
        <w:t>objects creating hazards</w:t>
      </w:r>
      <w:r>
        <w:rPr>
          <w:b/>
          <w:bCs/>
          <w:i/>
          <w:iCs/>
        </w:rPr>
        <w:t xml:space="preserve"> </w:t>
      </w:r>
      <w:r w:rsidRPr="0029670A">
        <w:rPr>
          <w:b/>
          <w:bCs/>
          <w:i/>
          <w:iCs/>
          <w:lang w:val="en-US"/>
        </w:rPr>
        <w:t>target scenarios</w:t>
      </w:r>
      <w:r>
        <w:rPr>
          <w:b/>
          <w:bCs/>
          <w:i/>
          <w:iCs/>
          <w:lang w:val="en-US"/>
        </w:rPr>
        <w:t xml:space="preserve">, the changes to Table </w:t>
      </w:r>
      <w:r w:rsidR="00770181">
        <w:rPr>
          <w:b/>
          <w:bCs/>
          <w:i/>
          <w:iCs/>
          <w:lang w:val="en-US"/>
        </w:rPr>
        <w:t>10</w:t>
      </w:r>
      <w:r w:rsidRPr="007801FD">
        <w:rPr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  <w:lang w:val="en-US"/>
        </w:rPr>
        <w:t>should be adopted.</w:t>
      </w:r>
    </w:p>
    <w:p w14:paraId="3322AE22" w14:textId="7EE7FFA6" w:rsidR="00B356C3" w:rsidRDefault="00B356C3" w:rsidP="00B356C3">
      <w:pPr>
        <w:ind w:left="1560" w:hanging="1276"/>
        <w:jc w:val="center"/>
        <w:rPr>
          <w:b/>
          <w:bCs/>
          <w:i/>
          <w:iCs/>
          <w:lang w:val="en-US"/>
        </w:rPr>
      </w:pPr>
      <w:r w:rsidRPr="00CE0A32">
        <w:rPr>
          <w:b/>
          <w:lang w:eastAsia="zh-CN"/>
        </w:rPr>
        <w:t xml:space="preserve">Table </w:t>
      </w:r>
      <w:r>
        <w:rPr>
          <w:b/>
          <w:lang w:eastAsia="zh-CN"/>
        </w:rPr>
        <w:t>1</w:t>
      </w:r>
      <w:r w:rsidR="00FD4BD2">
        <w:rPr>
          <w:b/>
          <w:lang w:eastAsia="zh-CN"/>
        </w:rPr>
        <w:t>0</w:t>
      </w:r>
      <w:r w:rsidRPr="00CE0A32">
        <w:rPr>
          <w:b/>
          <w:lang w:eastAsia="zh-CN"/>
        </w:rPr>
        <w:t>. Evaluation parameters for objects creating hazards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479"/>
        <w:gridCol w:w="2538"/>
        <w:gridCol w:w="4945"/>
      </w:tblGrid>
      <w:tr w:rsidR="00770181" w:rsidRPr="00CE0A32" w14:paraId="27FE4E74" w14:textId="77777777" w:rsidTr="00AC5473">
        <w:trPr>
          <w:trHeight w:val="20"/>
          <w:jc w:val="center"/>
        </w:trPr>
        <w:tc>
          <w:tcPr>
            <w:tcW w:w="25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9CCE88" w14:textId="77777777" w:rsidR="00770181" w:rsidRPr="00CE0A32" w:rsidRDefault="00770181" w:rsidP="00AC5473">
            <w:pPr>
              <w:jc w:val="center"/>
              <w:rPr>
                <w:b/>
                <w:lang w:eastAsia="zh-CN"/>
              </w:rPr>
            </w:pPr>
            <w:r w:rsidRPr="00CE0A32">
              <w:rPr>
                <w:b/>
                <w:lang w:eastAsia="zh-CN"/>
              </w:rPr>
              <w:t>Parameters</w:t>
            </w:r>
          </w:p>
        </w:tc>
        <w:tc>
          <w:tcPr>
            <w:tcW w:w="2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5AC246E" w14:textId="77777777" w:rsidR="00770181" w:rsidRPr="00CE0A32" w:rsidRDefault="00770181" w:rsidP="00AC5473">
            <w:pPr>
              <w:jc w:val="center"/>
              <w:rPr>
                <w:b/>
                <w:bCs/>
                <w:lang w:eastAsia="zh-CN"/>
              </w:rPr>
            </w:pPr>
            <w:r w:rsidRPr="00CE0A32">
              <w:rPr>
                <w:b/>
                <w:bCs/>
                <w:lang w:eastAsia="zh-CN"/>
              </w:rPr>
              <w:t>Value</w:t>
            </w:r>
          </w:p>
        </w:tc>
      </w:tr>
      <w:tr w:rsidR="00770181" w:rsidRPr="00CE0A32" w14:paraId="7CF61A97" w14:textId="77777777" w:rsidTr="00AC5473">
        <w:trPr>
          <w:trHeight w:val="20"/>
          <w:jc w:val="center"/>
        </w:trPr>
        <w:tc>
          <w:tcPr>
            <w:tcW w:w="25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47E59" w14:textId="77777777" w:rsidR="00770181" w:rsidRPr="00CE0A32" w:rsidRDefault="00770181" w:rsidP="00AC5473">
            <w:pPr>
              <w:rPr>
                <w:lang w:eastAsia="zh-CN"/>
              </w:rPr>
            </w:pPr>
            <w:r w:rsidRPr="00CE0A32">
              <w:rPr>
                <w:lang w:eastAsia="zh-CN"/>
              </w:rPr>
              <w:t>Applicable communication scenarios NOTE1</w:t>
            </w:r>
          </w:p>
        </w:tc>
        <w:tc>
          <w:tcPr>
            <w:tcW w:w="2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FFDBD" w14:textId="77777777" w:rsidR="00770181" w:rsidRPr="00CE0A32" w:rsidRDefault="00770181" w:rsidP="00AC5473">
            <w:pPr>
              <w:rPr>
                <w:bCs/>
                <w:lang w:eastAsia="zh-CN"/>
              </w:rPr>
            </w:pPr>
            <w:r w:rsidRPr="00CE0A32">
              <w:rPr>
                <w:bCs/>
                <w:lang w:eastAsia="zh-CN"/>
              </w:rPr>
              <w:t>Highway, Urban grid, HST (High Speed Train)</w:t>
            </w:r>
          </w:p>
        </w:tc>
      </w:tr>
      <w:tr w:rsidR="00770181" w:rsidRPr="00CE0A32" w14:paraId="1824AEC5" w14:textId="77777777" w:rsidTr="00AC5473">
        <w:trPr>
          <w:trHeight w:val="746"/>
          <w:jc w:val="center"/>
        </w:trPr>
        <w:tc>
          <w:tcPr>
            <w:tcW w:w="12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8671862" w14:textId="77777777" w:rsidR="00770181" w:rsidRPr="00CE0A32" w:rsidRDefault="00770181" w:rsidP="00AC5473">
            <w:pPr>
              <w:rPr>
                <w:lang w:eastAsia="zh-CN"/>
              </w:rPr>
            </w:pPr>
            <w:r w:rsidRPr="00CE0A32">
              <w:rPr>
                <w:lang w:eastAsia="zh-CN"/>
              </w:rPr>
              <w:t>Sensing transmitters and receivers properties</w:t>
            </w:r>
          </w:p>
          <w:p w14:paraId="761F0F16" w14:textId="77777777" w:rsidR="00770181" w:rsidRPr="00CE0A32" w:rsidRDefault="00770181" w:rsidP="00AC5473">
            <w:pPr>
              <w:rPr>
                <w:lang w:eastAsia="zh-CN"/>
              </w:rPr>
            </w:pPr>
            <w:r w:rsidRPr="00CE0A32">
              <w:rPr>
                <w:lang w:eastAsia="zh-CN"/>
              </w:rPr>
              <w:t>NOTE2</w:t>
            </w:r>
          </w:p>
        </w:tc>
        <w:tc>
          <w:tcPr>
            <w:tcW w:w="127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92B4A2" w14:textId="77777777" w:rsidR="00770181" w:rsidRPr="00CE0A32" w:rsidRDefault="00770181" w:rsidP="00AC5473">
            <w:pPr>
              <w:rPr>
                <w:lang w:eastAsia="zh-CN"/>
              </w:rPr>
            </w:pPr>
            <w:r w:rsidRPr="00CE0A32">
              <w:rPr>
                <w:lang w:eastAsia="zh-CN"/>
              </w:rPr>
              <w:t>Rx/Tx Locations</w:t>
            </w:r>
          </w:p>
        </w:tc>
        <w:tc>
          <w:tcPr>
            <w:tcW w:w="2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86539" w14:textId="77777777" w:rsidR="00770181" w:rsidRPr="00CE0A32" w:rsidRDefault="00770181" w:rsidP="00AC5473">
            <w:pPr>
              <w:rPr>
                <w:bCs/>
                <w:iCs/>
                <w:lang w:eastAsia="zh-CN"/>
              </w:rPr>
            </w:pPr>
            <w:r w:rsidRPr="00CE0A32">
              <w:rPr>
                <w:bCs/>
                <w:iCs/>
                <w:lang w:eastAsia="zh-CN"/>
              </w:rPr>
              <w:t>Rx/Tx locations are selected among the TRPs and UEs (</w:t>
            </w:r>
            <w:r w:rsidRPr="00CE0A32">
              <w:rPr>
                <w:lang w:val="en-US"/>
              </w:rPr>
              <w:t>e.g., VRU, vehicle, RSU-type UEs</w:t>
            </w:r>
            <w:r w:rsidRPr="00CE0A32">
              <w:rPr>
                <w:bCs/>
                <w:iCs/>
                <w:lang w:eastAsia="zh-CN"/>
              </w:rPr>
              <w:t>) locations in the corresponding communication scenarios.</w:t>
            </w:r>
          </w:p>
          <w:p w14:paraId="23C0024B" w14:textId="5CF348D3" w:rsidR="00770181" w:rsidRPr="00CE0A32" w:rsidRDefault="00770181" w:rsidP="00AC5473">
            <w:pPr>
              <w:rPr>
                <w:bCs/>
                <w:iCs/>
                <w:lang w:eastAsia="zh-CN"/>
              </w:rPr>
            </w:pPr>
            <w:del w:id="69" w:author="Kathiravetpillai Sivanesan (Nokia)" w:date="2024-11-04T11:39:00Z" w16du:dateUtc="2024-11-04T19:39:00Z">
              <w:r w:rsidRPr="00EE146C" w:rsidDel="00481BAC">
                <w:rPr>
                  <w:bCs/>
                  <w:iCs/>
                  <w:color w:val="FF0000"/>
                  <w:highlight w:val="yellow"/>
                  <w:lang w:eastAsia="zh-CN"/>
                </w:rPr>
                <w:delText xml:space="preserve">FFS: </w:delText>
              </w:r>
            </w:del>
            <w:r w:rsidRPr="00EE146C">
              <w:rPr>
                <w:bCs/>
                <w:iCs/>
                <w:color w:val="FF0000"/>
                <w:highlight w:val="yellow"/>
                <w:lang w:eastAsia="zh-CN"/>
              </w:rPr>
              <w:t>Option 2: ISD between TRPs of Urban Grid is 250 meters</w:t>
            </w:r>
            <w:ins w:id="70" w:author="Kathiravetpillai Sivanesan (Nokia)" w:date="2024-11-04T11:39:00Z" w16du:dateUtc="2024-11-04T19:39:00Z">
              <w:r w:rsidR="00481BAC">
                <w:rPr>
                  <w:bCs/>
                  <w:iCs/>
                  <w:color w:val="FF0000"/>
                  <w:lang w:eastAsia="zh-CN"/>
                </w:rPr>
                <w:t xml:space="preserve"> or 433 m</w:t>
              </w:r>
            </w:ins>
          </w:p>
        </w:tc>
      </w:tr>
      <w:tr w:rsidR="00770181" w:rsidRPr="00CE0A32" w14:paraId="08818CAA" w14:textId="77777777" w:rsidTr="00AC5473">
        <w:trPr>
          <w:trHeight w:val="115"/>
          <w:jc w:val="center"/>
        </w:trPr>
        <w:tc>
          <w:tcPr>
            <w:tcW w:w="124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25185E5" w14:textId="77777777" w:rsidR="00770181" w:rsidRPr="00CE0A32" w:rsidRDefault="00770181" w:rsidP="00AC5473">
            <w:pPr>
              <w:rPr>
                <w:lang w:eastAsia="zh-CN"/>
              </w:rPr>
            </w:pPr>
            <w:r w:rsidRPr="00CE0A32">
              <w:rPr>
                <w:lang w:eastAsia="zh-CN"/>
              </w:rPr>
              <w:t>Sensing target</w:t>
            </w:r>
          </w:p>
        </w:tc>
        <w:tc>
          <w:tcPr>
            <w:tcW w:w="127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8A833A" w14:textId="77777777" w:rsidR="00770181" w:rsidRPr="00CE0A32" w:rsidRDefault="00770181" w:rsidP="00AC5473">
            <w:pPr>
              <w:rPr>
                <w:bCs/>
                <w:color w:val="FF0000"/>
                <w:lang w:eastAsia="zh-CN"/>
              </w:rPr>
            </w:pPr>
            <w:r w:rsidRPr="00CE0A32">
              <w:rPr>
                <w:bCs/>
                <w:color w:val="FF0000"/>
                <w:lang w:eastAsia="zh-CN"/>
              </w:rPr>
              <w:t>LOS/NLOS</w:t>
            </w:r>
          </w:p>
        </w:tc>
        <w:tc>
          <w:tcPr>
            <w:tcW w:w="2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042B" w14:textId="77777777" w:rsidR="00770181" w:rsidRPr="00CE0A32" w:rsidRDefault="00770181" w:rsidP="00AC5473">
            <w:pPr>
              <w:rPr>
                <w:bCs/>
                <w:iCs/>
                <w:color w:val="FF0000"/>
                <w:lang w:eastAsia="zh-CN"/>
              </w:rPr>
            </w:pPr>
            <w:r w:rsidRPr="00CE0A32">
              <w:rPr>
                <w:bCs/>
                <w:iCs/>
                <w:color w:val="FF0000"/>
                <w:lang w:eastAsia="zh-CN"/>
              </w:rPr>
              <w:t>LOS and NLOS</w:t>
            </w:r>
          </w:p>
        </w:tc>
      </w:tr>
      <w:tr w:rsidR="00770181" w:rsidRPr="00CE0A32" w14:paraId="721293B9" w14:textId="77777777" w:rsidTr="00AC5473">
        <w:trPr>
          <w:trHeight w:val="115"/>
          <w:jc w:val="center"/>
        </w:trPr>
        <w:tc>
          <w:tcPr>
            <w:tcW w:w="12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FDFB38" w14:textId="77777777" w:rsidR="00770181" w:rsidRPr="00CE0A32" w:rsidRDefault="00770181" w:rsidP="00AC5473">
            <w:pPr>
              <w:rPr>
                <w:lang w:eastAsia="zh-CN"/>
              </w:rPr>
            </w:pPr>
          </w:p>
        </w:tc>
        <w:tc>
          <w:tcPr>
            <w:tcW w:w="127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69B8CA7" w14:textId="77777777" w:rsidR="00770181" w:rsidRPr="00CE0A32" w:rsidRDefault="00770181" w:rsidP="00AC5473">
            <w:pPr>
              <w:rPr>
                <w:bCs/>
                <w:lang w:eastAsia="zh-CN"/>
              </w:rPr>
            </w:pPr>
            <w:r w:rsidRPr="00CE0A32">
              <w:rPr>
                <w:bCs/>
                <w:lang w:eastAsia="zh-CN"/>
              </w:rPr>
              <w:t>Outdoor/indoor</w:t>
            </w:r>
          </w:p>
        </w:tc>
        <w:tc>
          <w:tcPr>
            <w:tcW w:w="2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FBF80" w14:textId="77777777" w:rsidR="00770181" w:rsidRPr="00CE0A32" w:rsidRDefault="00770181" w:rsidP="00AC5473">
            <w:pPr>
              <w:rPr>
                <w:bCs/>
                <w:iCs/>
                <w:lang w:eastAsia="zh-CN"/>
              </w:rPr>
            </w:pPr>
            <w:r w:rsidRPr="00CE0A32">
              <w:rPr>
                <w:bCs/>
                <w:iCs/>
                <w:lang w:eastAsia="zh-CN"/>
              </w:rPr>
              <w:t>Outdoor</w:t>
            </w:r>
          </w:p>
        </w:tc>
      </w:tr>
      <w:tr w:rsidR="00770181" w:rsidRPr="00CE0A32" w14:paraId="0B41D5CE" w14:textId="77777777" w:rsidTr="00AC5473">
        <w:trPr>
          <w:trHeight w:val="20"/>
          <w:jc w:val="center"/>
        </w:trPr>
        <w:tc>
          <w:tcPr>
            <w:tcW w:w="12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BA14B8" w14:textId="77777777" w:rsidR="00770181" w:rsidRPr="00CE0A32" w:rsidRDefault="00770181" w:rsidP="00AC5473">
            <w:pPr>
              <w:rPr>
                <w:lang w:eastAsia="zh-CN"/>
              </w:rPr>
            </w:pPr>
          </w:p>
        </w:tc>
        <w:tc>
          <w:tcPr>
            <w:tcW w:w="1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9C210" w14:textId="77777777" w:rsidR="00770181" w:rsidRPr="00CE0A32" w:rsidRDefault="00770181" w:rsidP="00AC5473">
            <w:pPr>
              <w:rPr>
                <w:bCs/>
                <w:lang w:eastAsia="zh-CN"/>
              </w:rPr>
            </w:pPr>
            <w:r w:rsidRPr="00CE0A32">
              <w:rPr>
                <w:bCs/>
                <w:lang w:eastAsia="zh-CN"/>
              </w:rPr>
              <w:t>3D mobility</w:t>
            </w:r>
          </w:p>
        </w:tc>
        <w:tc>
          <w:tcPr>
            <w:tcW w:w="2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6DD3E" w14:textId="77777777" w:rsidR="00770181" w:rsidRPr="00CE0A32" w:rsidRDefault="00770181" w:rsidP="00AC5473">
            <w:pPr>
              <w:rPr>
                <w:bCs/>
                <w:iCs/>
                <w:lang w:eastAsia="zh-CN"/>
              </w:rPr>
            </w:pPr>
            <w:r w:rsidRPr="00CE0A32">
              <w:rPr>
                <w:bCs/>
                <w:iCs/>
                <w:lang w:eastAsia="zh-CN"/>
              </w:rPr>
              <w:t xml:space="preserve">Horizontal velocity: </w:t>
            </w:r>
            <w:r w:rsidRPr="00CE0A32">
              <w:rPr>
                <w:bCs/>
                <w:iCs/>
                <w:color w:val="FF0000"/>
                <w:lang w:eastAsia="zh-CN"/>
              </w:rPr>
              <w:t xml:space="preserve">up to </w:t>
            </w:r>
            <w:r>
              <w:rPr>
                <w:bCs/>
                <w:iCs/>
                <w:color w:val="FF0000"/>
                <w:lang w:eastAsia="zh-CN"/>
              </w:rPr>
              <w:t>[</w:t>
            </w:r>
            <w:r>
              <w:rPr>
                <w:bCs/>
                <w:iCs/>
                <w:lang w:eastAsia="zh-CN"/>
              </w:rPr>
              <w:t>10]</w:t>
            </w:r>
            <w:r w:rsidRPr="00CE0A32">
              <w:rPr>
                <w:bCs/>
                <w:iCs/>
                <w:lang w:eastAsia="zh-CN"/>
              </w:rPr>
              <w:t xml:space="preserve"> km/h</w:t>
            </w:r>
            <w:r>
              <w:rPr>
                <w:bCs/>
                <w:iCs/>
                <w:lang w:eastAsia="zh-CN"/>
              </w:rPr>
              <w:t xml:space="preserve"> for humans and animals</w:t>
            </w:r>
          </w:p>
          <w:p w14:paraId="5272700F" w14:textId="7B14A2E4" w:rsidR="00770181" w:rsidRPr="00CE0A32" w:rsidRDefault="00770181" w:rsidP="00AC5473">
            <w:pPr>
              <w:rPr>
                <w:bCs/>
                <w:iCs/>
                <w:color w:val="FF0000"/>
                <w:lang w:eastAsia="zh-CN"/>
              </w:rPr>
            </w:pPr>
            <w:del w:id="71" w:author="Kathiravetpillai Sivanesan (Nokia)" w:date="2024-11-04T11:39:00Z" w16du:dateUtc="2024-11-04T19:39:00Z">
              <w:r w:rsidRPr="00EE146C" w:rsidDel="00481BAC">
                <w:rPr>
                  <w:bCs/>
                  <w:iCs/>
                  <w:color w:val="FF0000"/>
                  <w:highlight w:val="yellow"/>
                  <w:lang w:eastAsia="zh-CN"/>
                </w:rPr>
                <w:delText xml:space="preserve">FFS: </w:delText>
              </w:r>
            </w:del>
            <w:r w:rsidRPr="00EE146C">
              <w:rPr>
                <w:bCs/>
                <w:iCs/>
                <w:color w:val="FF0000"/>
                <w:highlight w:val="yellow"/>
                <w:lang w:eastAsia="zh-CN"/>
              </w:rPr>
              <w:t>Additional velocities, trajector</w:t>
            </w:r>
            <w:ins w:id="72" w:author="Kathiravetpillai Sivanesan (Nokia)" w:date="2024-11-04T11:39:00Z" w16du:dateUtc="2024-11-04T19:39:00Z">
              <w:r w:rsidR="00481BAC">
                <w:rPr>
                  <w:bCs/>
                  <w:iCs/>
                  <w:color w:val="FF0000"/>
                  <w:highlight w:val="yellow"/>
                  <w:lang w:eastAsia="zh-CN"/>
                </w:rPr>
                <w:t>ies</w:t>
              </w:r>
            </w:ins>
            <w:del w:id="73" w:author="Kathiravetpillai Sivanesan (Nokia)" w:date="2024-11-04T11:39:00Z" w16du:dateUtc="2024-11-04T19:39:00Z">
              <w:r w:rsidRPr="00EE146C" w:rsidDel="00481BAC">
                <w:rPr>
                  <w:bCs/>
                  <w:iCs/>
                  <w:color w:val="FF0000"/>
                  <w:highlight w:val="yellow"/>
                  <w:lang w:eastAsia="zh-CN"/>
                </w:rPr>
                <w:delText>y</w:delText>
              </w:r>
            </w:del>
            <w:ins w:id="74" w:author="Kathiravetpillai Sivanesan (Nokia)" w:date="2024-11-04T11:39:00Z" w16du:dateUtc="2024-11-04T19:39:00Z">
              <w:r w:rsidR="00481BAC">
                <w:rPr>
                  <w:bCs/>
                  <w:iCs/>
                  <w:color w:val="FF0000"/>
                  <w:lang w:eastAsia="zh-CN"/>
                </w:rPr>
                <w:t xml:space="preserve"> are not precluded</w:t>
              </w:r>
            </w:ins>
          </w:p>
        </w:tc>
      </w:tr>
      <w:tr w:rsidR="00770181" w:rsidRPr="00CE0A32" w14:paraId="5A32E8BC" w14:textId="77777777" w:rsidTr="00AC5473">
        <w:trPr>
          <w:trHeight w:val="20"/>
          <w:jc w:val="center"/>
        </w:trPr>
        <w:tc>
          <w:tcPr>
            <w:tcW w:w="12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B3F7F4" w14:textId="77777777" w:rsidR="00770181" w:rsidRPr="00CE0A32" w:rsidRDefault="00770181" w:rsidP="00AC5473">
            <w:pPr>
              <w:rPr>
                <w:lang w:eastAsia="zh-CN"/>
              </w:rPr>
            </w:pPr>
          </w:p>
        </w:tc>
        <w:tc>
          <w:tcPr>
            <w:tcW w:w="1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C4DB7" w14:textId="77777777" w:rsidR="00770181" w:rsidRPr="00CE0A32" w:rsidRDefault="00770181" w:rsidP="00AC5473">
            <w:pPr>
              <w:rPr>
                <w:bCs/>
                <w:lang w:eastAsia="zh-CN"/>
              </w:rPr>
            </w:pPr>
            <w:r w:rsidRPr="00CE0A32">
              <w:rPr>
                <w:bCs/>
                <w:lang w:eastAsia="zh-CN"/>
              </w:rPr>
              <w:t>3D distribution</w:t>
            </w:r>
          </w:p>
        </w:tc>
        <w:tc>
          <w:tcPr>
            <w:tcW w:w="2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E4BE7" w14:textId="77777777" w:rsidR="00770181" w:rsidRPr="00CE0A32" w:rsidRDefault="00770181" w:rsidP="00AC5473">
            <w:pPr>
              <w:rPr>
                <w:bCs/>
                <w:iCs/>
                <w:lang w:eastAsia="zh-CN"/>
              </w:rPr>
            </w:pPr>
            <w:r w:rsidRPr="00CE0A32">
              <w:rPr>
                <w:bCs/>
                <w:iCs/>
                <w:lang w:eastAsia="zh-CN"/>
              </w:rPr>
              <w:t>Uniformly distributed in horizontal plane</w:t>
            </w:r>
          </w:p>
        </w:tc>
      </w:tr>
      <w:tr w:rsidR="00770181" w:rsidRPr="00CE0A32" w14:paraId="60331459" w14:textId="77777777" w:rsidTr="00AC5473">
        <w:trPr>
          <w:trHeight w:val="20"/>
          <w:jc w:val="center"/>
        </w:trPr>
        <w:tc>
          <w:tcPr>
            <w:tcW w:w="12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174C09" w14:textId="77777777" w:rsidR="00770181" w:rsidRPr="00CE0A32" w:rsidRDefault="00770181" w:rsidP="00AC5473">
            <w:pPr>
              <w:rPr>
                <w:lang w:eastAsia="zh-CN"/>
              </w:rPr>
            </w:pPr>
          </w:p>
        </w:tc>
        <w:tc>
          <w:tcPr>
            <w:tcW w:w="1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CEA03" w14:textId="77777777" w:rsidR="00770181" w:rsidRPr="00CE0A32" w:rsidRDefault="00770181" w:rsidP="00AC5473">
            <w:pPr>
              <w:rPr>
                <w:bCs/>
                <w:lang w:eastAsia="zh-CN"/>
              </w:rPr>
            </w:pPr>
            <w:r w:rsidRPr="00CE0A32">
              <w:rPr>
                <w:bCs/>
                <w:lang w:eastAsia="zh-CN"/>
              </w:rPr>
              <w:t>Orientation</w:t>
            </w:r>
          </w:p>
        </w:tc>
        <w:tc>
          <w:tcPr>
            <w:tcW w:w="2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A2890" w14:textId="77777777" w:rsidR="00770181" w:rsidRPr="00CE0A32" w:rsidRDefault="00770181" w:rsidP="00AC5473">
            <w:pPr>
              <w:rPr>
                <w:bCs/>
                <w:iCs/>
                <w:lang w:eastAsia="zh-CN"/>
              </w:rPr>
            </w:pPr>
            <w:r w:rsidRPr="00CE0A32">
              <w:rPr>
                <w:bCs/>
                <w:iCs/>
                <w:lang w:eastAsia="zh-CN"/>
              </w:rPr>
              <w:t>Random distribution in horizontal plane</w:t>
            </w:r>
          </w:p>
        </w:tc>
      </w:tr>
      <w:tr w:rsidR="00770181" w:rsidRPr="00CE0A32" w14:paraId="107D7AB5" w14:textId="77777777" w:rsidTr="00AC5473">
        <w:trPr>
          <w:trHeight w:val="20"/>
          <w:jc w:val="center"/>
        </w:trPr>
        <w:tc>
          <w:tcPr>
            <w:tcW w:w="124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A073B9" w14:textId="77777777" w:rsidR="00770181" w:rsidRPr="00CE0A32" w:rsidRDefault="00770181" w:rsidP="00AC5473">
            <w:pPr>
              <w:rPr>
                <w:lang w:eastAsia="zh-CN"/>
              </w:rPr>
            </w:pPr>
          </w:p>
        </w:tc>
        <w:tc>
          <w:tcPr>
            <w:tcW w:w="1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44E70" w14:textId="77777777" w:rsidR="00770181" w:rsidRPr="00CE0A32" w:rsidRDefault="00770181" w:rsidP="00AC5473">
            <w:pPr>
              <w:rPr>
                <w:bCs/>
                <w:lang w:eastAsia="zh-CN"/>
              </w:rPr>
            </w:pPr>
            <w:r w:rsidRPr="00CE0A32">
              <w:rPr>
                <w:bCs/>
                <w:lang w:eastAsia="zh-CN"/>
              </w:rPr>
              <w:t>Physical characteristics (e.g., size)</w:t>
            </w:r>
          </w:p>
        </w:tc>
        <w:tc>
          <w:tcPr>
            <w:tcW w:w="2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1C413" w14:textId="77777777" w:rsidR="00770181" w:rsidRPr="00CE0A32" w:rsidRDefault="00770181" w:rsidP="00AC5473">
            <w:pPr>
              <w:rPr>
                <w:iCs/>
                <w:lang w:eastAsia="zh-CN"/>
              </w:rPr>
            </w:pPr>
            <w:r w:rsidRPr="00CE0A32">
              <w:rPr>
                <w:iCs/>
              </w:rPr>
              <w:t xml:space="preserve">For human/pedestrians: </w:t>
            </w:r>
            <w:r w:rsidRPr="00CE0A32">
              <w:rPr>
                <w:iCs/>
                <w:lang w:eastAsia="zh-CN"/>
              </w:rPr>
              <w:t>Child: 0.2m x 0.3m x 1m</w:t>
            </w:r>
          </w:p>
          <w:p w14:paraId="1A8BFF3F" w14:textId="77777777" w:rsidR="00770181" w:rsidRPr="00CE0A32" w:rsidRDefault="00770181" w:rsidP="00AC5473">
            <w:pPr>
              <w:rPr>
                <w:iCs/>
              </w:rPr>
            </w:pPr>
            <w:r w:rsidRPr="00CE0A32">
              <w:rPr>
                <w:iCs/>
                <w:lang w:eastAsia="zh-CN"/>
              </w:rPr>
              <w:t xml:space="preserve">Adult: </w:t>
            </w:r>
            <w:r w:rsidRPr="00CE0A32">
              <w:t>0.5m x 0.5m x 1.75m</w:t>
            </w:r>
            <w:r w:rsidRPr="00CE0A32">
              <w:rPr>
                <w:iCs/>
              </w:rPr>
              <w:t xml:space="preserve"> </w:t>
            </w:r>
          </w:p>
          <w:p w14:paraId="07CBD9F3" w14:textId="77777777" w:rsidR="00770181" w:rsidRPr="00CE0A32" w:rsidRDefault="00770181" w:rsidP="00AC5473">
            <w:pPr>
              <w:rPr>
                <w:iCs/>
              </w:rPr>
            </w:pPr>
            <w:r w:rsidRPr="00CE0A32">
              <w:rPr>
                <w:iCs/>
              </w:rPr>
              <w:t>For animals:</w:t>
            </w:r>
          </w:p>
          <w:p w14:paraId="3274EC63" w14:textId="77777777" w:rsidR="00770181" w:rsidRDefault="00770181" w:rsidP="00AC5473">
            <w:pPr>
              <w:rPr>
                <w:iCs/>
              </w:rPr>
            </w:pPr>
            <w:r w:rsidRPr="00CE0A32">
              <w:rPr>
                <w:iCs/>
              </w:rPr>
              <w:t>Size: 1.5m x 0.5m x 1 m</w:t>
            </w:r>
          </w:p>
          <w:p w14:paraId="4A9D52C7" w14:textId="00139999" w:rsidR="00770181" w:rsidRPr="00CE0A32" w:rsidRDefault="00770181" w:rsidP="00AC5473">
            <w:pPr>
              <w:rPr>
                <w:iCs/>
              </w:rPr>
            </w:pPr>
            <w:del w:id="75" w:author="Kathiravetpillai Sivanesan (Nokia)" w:date="2024-11-04T11:38:00Z" w16du:dateUtc="2024-11-04T19:38:00Z">
              <w:r w:rsidRPr="00EE146C" w:rsidDel="00481BAC">
                <w:rPr>
                  <w:rFonts w:hint="eastAsia"/>
                  <w:iCs/>
                  <w:highlight w:val="yellow"/>
                </w:rPr>
                <w:delText>F</w:delText>
              </w:r>
              <w:r w:rsidRPr="00EE146C" w:rsidDel="00481BAC">
                <w:rPr>
                  <w:iCs/>
                  <w:highlight w:val="yellow"/>
                </w:rPr>
                <w:delText>FS:</w:delText>
              </w:r>
            </w:del>
            <w:r w:rsidRPr="00EE146C">
              <w:rPr>
                <w:iCs/>
                <w:highlight w:val="yellow"/>
              </w:rPr>
              <w:t xml:space="preserve"> other types of targets</w:t>
            </w:r>
            <w:ins w:id="76" w:author="Kathiravetpillai Sivanesan (Nokia)" w:date="2024-11-04T11:39:00Z" w16du:dateUtc="2024-11-04T19:39:00Z">
              <w:r w:rsidR="00481BAC">
                <w:rPr>
                  <w:iCs/>
                </w:rPr>
                <w:t xml:space="preserve"> are not precluded</w:t>
              </w:r>
            </w:ins>
          </w:p>
        </w:tc>
      </w:tr>
      <w:tr w:rsidR="00770181" w:rsidRPr="00CE0A32" w14:paraId="2ADCC00A" w14:textId="77777777" w:rsidTr="00AC5473">
        <w:trPr>
          <w:trHeight w:val="20"/>
          <w:jc w:val="center"/>
        </w:trPr>
        <w:tc>
          <w:tcPr>
            <w:tcW w:w="25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92023" w14:textId="77777777" w:rsidR="00770181" w:rsidRPr="00CE0A32" w:rsidRDefault="00770181" w:rsidP="00AC5473">
            <w:pPr>
              <w:rPr>
                <w:lang w:eastAsia="zh-CN"/>
              </w:rPr>
            </w:pPr>
            <w:r w:rsidRPr="00CE0A32">
              <w:rPr>
                <w:lang w:eastAsia="zh-CN"/>
              </w:rPr>
              <w:t>Minimum 3D distances between pairs of Tx/Rx and sensing target</w:t>
            </w:r>
          </w:p>
        </w:tc>
        <w:tc>
          <w:tcPr>
            <w:tcW w:w="2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2A2E5" w14:textId="77777777" w:rsidR="00770181" w:rsidRPr="00CE0A32" w:rsidRDefault="00770181" w:rsidP="00AC5473">
            <w:pPr>
              <w:rPr>
                <w:bCs/>
                <w:lang w:eastAsia="zh-CN"/>
              </w:rPr>
            </w:pPr>
            <w:r w:rsidRPr="00CE0A32">
              <w:rPr>
                <w:bCs/>
                <w:lang w:eastAsia="zh-CN"/>
              </w:rPr>
              <w:t>Option 1: Min. distance is larger than the min. far-field distance of the sensing Tx/Rx from the sensing target</w:t>
            </w:r>
          </w:p>
          <w:p w14:paraId="6C2036A1" w14:textId="77777777" w:rsidR="00770181" w:rsidRPr="00CE0A32" w:rsidRDefault="00770181" w:rsidP="00AC5473">
            <w:pPr>
              <w:rPr>
                <w:bCs/>
                <w:lang w:eastAsia="zh-CN"/>
              </w:rPr>
            </w:pPr>
            <w:r w:rsidRPr="00CE0A32">
              <w:rPr>
                <w:bCs/>
                <w:lang w:eastAsia="zh-CN"/>
              </w:rPr>
              <w:t xml:space="preserve">Option 2: </w:t>
            </w:r>
            <w:r>
              <w:rPr>
                <w:bCs/>
                <w:lang w:eastAsia="zh-CN"/>
              </w:rPr>
              <w:t>based on TR37.885 and TR38.802</w:t>
            </w:r>
          </w:p>
        </w:tc>
      </w:tr>
      <w:tr w:rsidR="00770181" w:rsidRPr="00CE0A32" w14:paraId="3080A91F" w14:textId="77777777" w:rsidTr="00AC5473">
        <w:trPr>
          <w:trHeight w:val="20"/>
          <w:jc w:val="center"/>
        </w:trPr>
        <w:tc>
          <w:tcPr>
            <w:tcW w:w="25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01BB8" w14:textId="77777777" w:rsidR="00770181" w:rsidRPr="00CE0A32" w:rsidRDefault="00770181" w:rsidP="00AC5473">
            <w:pPr>
              <w:rPr>
                <w:lang w:eastAsia="zh-CN"/>
              </w:rPr>
            </w:pPr>
            <w:r w:rsidRPr="00CE0A32">
              <w:rPr>
                <w:lang w:eastAsia="zh-CN"/>
              </w:rPr>
              <w:t>Minimum 3D distance between sensing targets</w:t>
            </w:r>
          </w:p>
        </w:tc>
        <w:tc>
          <w:tcPr>
            <w:tcW w:w="2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444BF" w14:textId="77777777" w:rsidR="00770181" w:rsidRPr="00CE0A32" w:rsidRDefault="00770181" w:rsidP="00AC5473">
            <w:pPr>
              <w:rPr>
                <w:iCs/>
                <w:szCs w:val="21"/>
                <w:lang w:val="en-US" w:eastAsia="ko-KR"/>
              </w:rPr>
            </w:pPr>
            <w:r w:rsidRPr="00CE0A32">
              <w:rPr>
                <w:iCs/>
                <w:szCs w:val="21"/>
                <w:lang w:val="en-US" w:eastAsia="ko-KR"/>
              </w:rPr>
              <w:t>Option 1: At least larger than the physical size of a target</w:t>
            </w:r>
          </w:p>
          <w:p w14:paraId="42FE4A99" w14:textId="2A49D026" w:rsidR="00770181" w:rsidRPr="00944A09" w:rsidRDefault="00770181" w:rsidP="00AC5473">
            <w:pPr>
              <w:rPr>
                <w:rFonts w:eastAsia="DengXian"/>
                <w:bCs/>
                <w:lang w:eastAsia="zh-CN"/>
              </w:rPr>
            </w:pPr>
            <w:r w:rsidRPr="00EE146C">
              <w:rPr>
                <w:bCs/>
                <w:szCs w:val="21"/>
                <w:highlight w:val="yellow"/>
                <w:lang w:eastAsia="zh-CN"/>
              </w:rPr>
              <w:t xml:space="preserve">Option 2: Fixed value, [x] m. value of x is </w:t>
            </w:r>
            <w:del w:id="77" w:author="Kathiravetpillai Sivanesan (Nokia)" w:date="2024-11-04T11:38:00Z" w16du:dateUtc="2024-11-04T19:38:00Z">
              <w:r w:rsidRPr="00EE146C" w:rsidDel="00481BAC">
                <w:rPr>
                  <w:bCs/>
                  <w:szCs w:val="21"/>
                  <w:highlight w:val="yellow"/>
                  <w:lang w:eastAsia="zh-CN"/>
                </w:rPr>
                <w:delText>FFS</w:delText>
              </w:r>
            </w:del>
            <w:ins w:id="78" w:author="Kathiravetpillai Sivanesan (Nokia)" w:date="2024-11-04T11:38:00Z" w16du:dateUtc="2024-11-04T19:38:00Z">
              <w:r w:rsidR="00481BAC">
                <w:rPr>
                  <w:bCs/>
                  <w:szCs w:val="21"/>
                  <w:lang w:eastAsia="zh-CN"/>
                </w:rPr>
                <w:t xml:space="preserve"> 0.5m</w:t>
              </w:r>
            </w:ins>
          </w:p>
        </w:tc>
      </w:tr>
      <w:tr w:rsidR="00770181" w:rsidRPr="00CE0A32" w14:paraId="6685B664" w14:textId="77777777" w:rsidTr="00AC5473">
        <w:trPr>
          <w:trHeight w:val="20"/>
          <w:jc w:val="center"/>
        </w:trPr>
        <w:tc>
          <w:tcPr>
            <w:tcW w:w="25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4E66C" w14:textId="77777777" w:rsidR="00770181" w:rsidRPr="00CE0A32" w:rsidRDefault="00770181" w:rsidP="00AC5473">
            <w:pPr>
              <w:rPr>
                <w:lang w:eastAsia="zh-CN"/>
              </w:rPr>
            </w:pPr>
            <w:r w:rsidRPr="00CE0A32">
              <w:rPr>
                <w:lang w:eastAsia="zh-CN"/>
              </w:rPr>
              <w:t>Environment objects, e.g., types, characteristics, mobility, distribution, etc.</w:t>
            </w:r>
          </w:p>
        </w:tc>
        <w:tc>
          <w:tcPr>
            <w:tcW w:w="2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8A71C" w14:textId="77777777" w:rsidR="00770181" w:rsidRPr="00CE0A32" w:rsidRDefault="00770181" w:rsidP="00AC5473">
            <w:pPr>
              <w:rPr>
                <w:bCs/>
                <w:color w:val="FF0000"/>
                <w:lang w:eastAsia="zh-CN"/>
              </w:rPr>
            </w:pPr>
            <w:r w:rsidRPr="00CE0A32">
              <w:rPr>
                <w:bCs/>
                <w:color w:val="FF0000"/>
                <w:lang w:eastAsia="zh-CN"/>
              </w:rPr>
              <w:t>EO Type 2 for Urban Grid</w:t>
            </w:r>
          </w:p>
          <w:p w14:paraId="73DFA9E5" w14:textId="4F8FCA7C" w:rsidR="00770181" w:rsidRPr="00CE0A32" w:rsidRDefault="00770181" w:rsidP="00AC5473">
            <w:pPr>
              <w:pStyle w:val="ListParagraph"/>
              <w:numPr>
                <w:ilvl w:val="0"/>
                <w:numId w:val="49"/>
              </w:numPr>
              <w:tabs>
                <w:tab w:val="left" w:pos="0"/>
              </w:tabs>
              <w:suppressAutoHyphens/>
              <w:contextualSpacing w:val="0"/>
              <w:rPr>
                <w:szCs w:val="20"/>
              </w:rPr>
            </w:pPr>
            <w:r w:rsidRPr="00EE146C">
              <w:rPr>
                <w:color w:val="FF0000"/>
                <w:szCs w:val="20"/>
                <w:highlight w:val="yellow"/>
              </w:rPr>
              <w:t xml:space="preserve">FFS: </w:t>
            </w:r>
            <w:proofErr w:type="spellStart"/>
            <w:r w:rsidRPr="00EE146C">
              <w:rPr>
                <w:color w:val="FF0000"/>
                <w:szCs w:val="20"/>
                <w:highlight w:val="yellow"/>
              </w:rPr>
              <w:t>details</w:t>
            </w:r>
            <w:proofErr w:type="spellEnd"/>
            <w:r w:rsidRPr="00EE146C">
              <w:rPr>
                <w:color w:val="FF0000"/>
                <w:szCs w:val="20"/>
                <w:highlight w:val="yellow"/>
              </w:rPr>
              <w:t xml:space="preserve">, </w:t>
            </w:r>
            <w:proofErr w:type="spellStart"/>
            <w:r w:rsidRPr="00EE146C">
              <w:rPr>
                <w:color w:val="FF0000"/>
                <w:szCs w:val="20"/>
                <w:highlight w:val="yellow"/>
              </w:rPr>
              <w:t>e.g</w:t>
            </w:r>
            <w:proofErr w:type="spellEnd"/>
            <w:r w:rsidRPr="00EE146C">
              <w:rPr>
                <w:color w:val="FF0000"/>
                <w:szCs w:val="20"/>
                <w:highlight w:val="yellow"/>
              </w:rPr>
              <w:t xml:space="preserve">. 4 </w:t>
            </w:r>
            <w:proofErr w:type="spellStart"/>
            <w:r w:rsidRPr="00EE146C">
              <w:rPr>
                <w:color w:val="FF0000"/>
                <w:szCs w:val="20"/>
                <w:highlight w:val="yellow"/>
              </w:rPr>
              <w:t>walls</w:t>
            </w:r>
            <w:proofErr w:type="spellEnd"/>
            <w:r w:rsidRPr="00EE146C">
              <w:rPr>
                <w:color w:val="FF0000"/>
                <w:szCs w:val="20"/>
                <w:highlight w:val="yellow"/>
              </w:rPr>
              <w:t xml:space="preserve"> (as EO </w:t>
            </w:r>
            <w:proofErr w:type="spellStart"/>
            <w:r w:rsidRPr="00EE146C">
              <w:rPr>
                <w:color w:val="FF0000"/>
                <w:szCs w:val="20"/>
                <w:highlight w:val="yellow"/>
              </w:rPr>
              <w:t>type</w:t>
            </w:r>
            <w:proofErr w:type="spellEnd"/>
            <w:r w:rsidRPr="00EE146C">
              <w:rPr>
                <w:color w:val="FF0000"/>
                <w:szCs w:val="20"/>
                <w:highlight w:val="yellow"/>
              </w:rPr>
              <w:t xml:space="preserve"> 2) per </w:t>
            </w:r>
            <w:proofErr w:type="spellStart"/>
            <w:r w:rsidRPr="00EE146C">
              <w:rPr>
                <w:color w:val="FF0000"/>
                <w:szCs w:val="20"/>
                <w:highlight w:val="yellow"/>
              </w:rPr>
              <w:t>building</w:t>
            </w:r>
            <w:proofErr w:type="spellEnd"/>
            <w:r w:rsidRPr="00EE146C">
              <w:rPr>
                <w:color w:val="FF0000"/>
                <w:szCs w:val="20"/>
                <w:highlight w:val="yellow"/>
              </w:rPr>
              <w:t xml:space="preserve"> of </w:t>
            </w:r>
            <w:proofErr w:type="spellStart"/>
            <w:r w:rsidRPr="00EE146C">
              <w:rPr>
                <w:color w:val="FF0000"/>
                <w:szCs w:val="20"/>
                <w:highlight w:val="yellow"/>
              </w:rPr>
              <w:t>size</w:t>
            </w:r>
            <w:proofErr w:type="spellEnd"/>
            <w:r w:rsidRPr="00EE146C">
              <w:rPr>
                <w:color w:val="FF0000"/>
                <w:szCs w:val="20"/>
                <w:highlight w:val="yellow"/>
              </w:rPr>
              <w:t xml:space="preserve"> [413mx230mx20m</w:t>
            </w:r>
            <w:r w:rsidRPr="00EE146C">
              <w:rPr>
                <w:szCs w:val="20"/>
                <w:highlight w:val="yellow"/>
              </w:rPr>
              <w:t>]</w:t>
            </w:r>
          </w:p>
        </w:tc>
      </w:tr>
    </w:tbl>
    <w:p w14:paraId="41EB2346" w14:textId="77777777" w:rsidR="00212762" w:rsidRDefault="00212762" w:rsidP="00A90633">
      <w:pPr>
        <w:rPr>
          <w:lang w:val="en-US"/>
        </w:rPr>
      </w:pPr>
    </w:p>
    <w:p w14:paraId="1AD7330C" w14:textId="77777777" w:rsidR="00770181" w:rsidRDefault="00770181" w:rsidP="00A90633">
      <w:pPr>
        <w:rPr>
          <w:lang w:val="en-US"/>
        </w:rPr>
      </w:pPr>
    </w:p>
    <w:p w14:paraId="1A4D2A5C" w14:textId="77777777" w:rsidR="00770181" w:rsidRDefault="00770181" w:rsidP="00A90633">
      <w:pPr>
        <w:rPr>
          <w:lang w:val="en-US"/>
        </w:rPr>
      </w:pPr>
    </w:p>
    <w:p w14:paraId="59F32B04" w14:textId="77777777" w:rsidR="00770181" w:rsidRDefault="00770181" w:rsidP="00A90633">
      <w:pPr>
        <w:rPr>
          <w:lang w:val="en-US"/>
        </w:rPr>
      </w:pPr>
    </w:p>
    <w:p w14:paraId="135590F7" w14:textId="430F5BC0" w:rsidR="007801FD" w:rsidRDefault="00F50960" w:rsidP="00A90633">
      <w:pPr>
        <w:rPr>
          <w:lang w:val="en-US"/>
        </w:rPr>
      </w:pPr>
      <w:r>
        <w:rPr>
          <w:lang w:val="en-US"/>
        </w:rPr>
        <w:t xml:space="preserve">As the discussion of ISAC deployment scenarios </w:t>
      </w:r>
      <w:r w:rsidR="00DC589A">
        <w:rPr>
          <w:lang w:val="en-US"/>
        </w:rPr>
        <w:t xml:space="preserve">has </w:t>
      </w:r>
      <w:r>
        <w:rPr>
          <w:lang w:val="en-US"/>
        </w:rPr>
        <w:t>progressed well, it is time to start the discussion of the performance metrics</w:t>
      </w:r>
      <w:r w:rsidR="00E714EE">
        <w:rPr>
          <w:lang w:val="en-US"/>
        </w:rPr>
        <w:t xml:space="preserve">, </w:t>
      </w:r>
      <w:r>
        <w:rPr>
          <w:lang w:val="en-US"/>
        </w:rPr>
        <w:t>deployment scenarios for the calibration exercise</w:t>
      </w:r>
      <w:r w:rsidR="00E714EE">
        <w:rPr>
          <w:lang w:val="en-US"/>
        </w:rPr>
        <w:t>, and the timeline</w:t>
      </w:r>
      <w:r>
        <w:rPr>
          <w:lang w:val="en-US"/>
        </w:rPr>
        <w:t>.</w:t>
      </w:r>
      <w:r w:rsidR="00E714EE">
        <w:rPr>
          <w:lang w:val="en-US"/>
        </w:rPr>
        <w:t xml:space="preserve"> We may begin with the traditional performance metric for system-level simulations with the possibility of including sensing-related metrics. We prefer to cover all sensing scenarios with fewer options and distribute them over at least two meetings. </w:t>
      </w:r>
      <w:r>
        <w:rPr>
          <w:lang w:val="en-US"/>
        </w:rPr>
        <w:t xml:space="preserve"> </w:t>
      </w:r>
    </w:p>
    <w:p w14:paraId="7C75C174" w14:textId="77777777" w:rsidR="00AF3EEA" w:rsidRDefault="00AF3EEA" w:rsidP="00A90633">
      <w:pPr>
        <w:rPr>
          <w:lang w:val="en-US"/>
        </w:rPr>
      </w:pPr>
    </w:p>
    <w:p w14:paraId="483085A0" w14:textId="3A0CDDF2" w:rsidR="00DF04B0" w:rsidRPr="00142F08" w:rsidRDefault="00A90633" w:rsidP="00142F08">
      <w:pPr>
        <w:ind w:left="1560" w:hanging="1276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 xml:space="preserve">Proposal </w:t>
      </w:r>
      <w:r w:rsidR="00F560B3">
        <w:rPr>
          <w:b/>
          <w:bCs/>
          <w:i/>
          <w:iCs/>
          <w:lang w:val="en-US"/>
        </w:rPr>
        <w:t>6</w:t>
      </w:r>
      <w:r>
        <w:rPr>
          <w:b/>
          <w:bCs/>
          <w:i/>
          <w:iCs/>
          <w:lang w:val="en-US"/>
        </w:rPr>
        <w:t>:</w:t>
      </w:r>
      <w:r>
        <w:rPr>
          <w:b/>
          <w:bCs/>
          <w:i/>
          <w:iCs/>
          <w:lang w:val="en-US"/>
        </w:rPr>
        <w:tab/>
      </w:r>
      <w:r w:rsidR="00E714EE">
        <w:rPr>
          <w:b/>
          <w:bCs/>
          <w:i/>
          <w:iCs/>
          <w:lang w:val="en-US"/>
        </w:rPr>
        <w:t>Discuss and agree on the performance metrics for calibration of the ISAC channel modeling and the timeline for the calibration.</w:t>
      </w:r>
    </w:p>
    <w:p w14:paraId="17D7BDE6" w14:textId="5350281A" w:rsidR="002F6CCE" w:rsidRPr="00DD23B7" w:rsidRDefault="00085A2D" w:rsidP="002F6CCE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CB2668B" w14:textId="2862BEA3" w:rsidR="002A32E9" w:rsidRDefault="00897FE9" w:rsidP="00085A2D">
      <w:pPr>
        <w:rPr>
          <w:lang w:val="en-US"/>
        </w:rPr>
      </w:pPr>
      <w:r w:rsidRPr="00897FE9">
        <w:rPr>
          <w:lang w:val="en-US"/>
        </w:rPr>
        <w:t>In this contribution, we are making these proposals</w:t>
      </w:r>
      <w:r>
        <w:rPr>
          <w:lang w:val="en-US"/>
        </w:rPr>
        <w:t>.</w:t>
      </w:r>
    </w:p>
    <w:p w14:paraId="023D592E" w14:textId="6DDCA3C8" w:rsidR="002A32E9" w:rsidRDefault="003B5DB0" w:rsidP="003B5DB0">
      <w:pPr>
        <w:rPr>
          <w:b/>
          <w:bCs/>
          <w:i/>
          <w:iCs/>
          <w:lang w:eastAsia="zh-CN"/>
        </w:rPr>
      </w:pPr>
      <w:r w:rsidRPr="0004554C">
        <w:rPr>
          <w:b/>
          <w:bCs/>
          <w:i/>
          <w:iCs/>
          <w:lang w:val="en-US"/>
        </w:rPr>
        <w:t>Proposal 1:</w:t>
      </w:r>
      <w:r w:rsidRPr="0004554C">
        <w:rPr>
          <w:b/>
          <w:bCs/>
          <w:i/>
          <w:iCs/>
          <w:lang w:val="en-US"/>
        </w:rPr>
        <w:tab/>
        <w:t xml:space="preserve">Adopt the changes to </w:t>
      </w:r>
      <w:r w:rsidR="00BE2DA7">
        <w:rPr>
          <w:b/>
          <w:bCs/>
          <w:i/>
          <w:iCs/>
          <w:lang w:val="en-US"/>
        </w:rPr>
        <w:t>T</w:t>
      </w:r>
      <w:r w:rsidRPr="0004554C">
        <w:rPr>
          <w:b/>
          <w:bCs/>
          <w:i/>
          <w:iCs/>
          <w:lang w:val="en-US"/>
        </w:rPr>
        <w:t xml:space="preserve">able 2 for </w:t>
      </w:r>
      <w:r w:rsidRPr="0004554C">
        <w:rPr>
          <w:b/>
          <w:bCs/>
          <w:i/>
          <w:iCs/>
          <w:lang w:eastAsia="zh-CN"/>
        </w:rPr>
        <w:t xml:space="preserve">UAV </w:t>
      </w:r>
      <w:r w:rsidRPr="0004554C">
        <w:rPr>
          <w:b/>
          <w:bCs/>
          <w:i/>
          <w:iCs/>
          <w:lang w:val="en-US" w:eastAsia="zh-CN"/>
        </w:rPr>
        <w:t xml:space="preserve">sensing </w:t>
      </w:r>
      <w:r w:rsidRPr="0004554C">
        <w:rPr>
          <w:b/>
          <w:bCs/>
          <w:i/>
          <w:iCs/>
          <w:lang w:eastAsia="zh-CN"/>
        </w:rPr>
        <w:t>scenarios</w:t>
      </w:r>
    </w:p>
    <w:p w14:paraId="36F11805" w14:textId="77777777" w:rsidR="00A65AF6" w:rsidRDefault="00A65AF6" w:rsidP="00A65AF6">
      <w:pPr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>Proposal 2.:</w:t>
      </w:r>
      <w:r>
        <w:rPr>
          <w:b/>
          <w:bCs/>
          <w:i/>
          <w:iCs/>
          <w:lang w:val="en-US"/>
        </w:rPr>
        <w:tab/>
        <w:t>For automobile sensing sc</w:t>
      </w:r>
      <w:r w:rsidRPr="007801FD">
        <w:rPr>
          <w:b/>
          <w:bCs/>
          <w:i/>
          <w:iCs/>
          <w:lang w:val="en-US"/>
        </w:rPr>
        <w:t>enarios</w:t>
      </w:r>
      <w:r>
        <w:rPr>
          <w:b/>
          <w:bCs/>
          <w:i/>
          <w:iCs/>
          <w:lang w:val="en-US"/>
        </w:rPr>
        <w:t>, the changes to Table 4</w:t>
      </w:r>
      <w:r w:rsidRPr="007801FD">
        <w:rPr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  <w:lang w:val="en-US"/>
        </w:rPr>
        <w:t>should be adopted.</w:t>
      </w:r>
    </w:p>
    <w:p w14:paraId="006D9039" w14:textId="77777777" w:rsidR="00A65AF6" w:rsidRDefault="00A65AF6" w:rsidP="00A65AF6">
      <w:pPr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>Proposal 3.:</w:t>
      </w:r>
      <w:r>
        <w:rPr>
          <w:b/>
          <w:bCs/>
          <w:i/>
          <w:iCs/>
          <w:lang w:val="en-US"/>
        </w:rPr>
        <w:tab/>
        <w:t xml:space="preserve">For </w:t>
      </w:r>
      <w:r w:rsidRPr="00DA386C">
        <w:rPr>
          <w:b/>
          <w:bCs/>
          <w:i/>
          <w:iCs/>
          <w:lang w:val="en-US"/>
        </w:rPr>
        <w:t>human sensing scenarios</w:t>
      </w:r>
      <w:r>
        <w:rPr>
          <w:b/>
          <w:bCs/>
          <w:i/>
          <w:iCs/>
          <w:lang w:val="en-US"/>
        </w:rPr>
        <w:t>, the changes to Table 6</w:t>
      </w:r>
      <w:r w:rsidRPr="007801FD">
        <w:rPr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  <w:lang w:val="en-US"/>
        </w:rPr>
        <w:t>should be adopted.</w:t>
      </w:r>
    </w:p>
    <w:p w14:paraId="4500E829" w14:textId="77777777" w:rsidR="00A65AF6" w:rsidRDefault="00A65AF6" w:rsidP="00A65AF6">
      <w:pPr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>Proposal 4.:</w:t>
      </w:r>
      <w:r>
        <w:rPr>
          <w:b/>
          <w:bCs/>
          <w:i/>
          <w:iCs/>
          <w:lang w:val="en-US"/>
        </w:rPr>
        <w:tab/>
        <w:t xml:space="preserve">For </w:t>
      </w:r>
      <w:r w:rsidRPr="0029670A">
        <w:rPr>
          <w:b/>
          <w:bCs/>
          <w:i/>
          <w:iCs/>
          <w:lang w:val="en-US"/>
        </w:rPr>
        <w:t>Automated Guided Vehicles (AGV) target scenarios</w:t>
      </w:r>
      <w:r>
        <w:rPr>
          <w:b/>
          <w:bCs/>
          <w:i/>
          <w:iCs/>
          <w:lang w:val="en-US"/>
        </w:rPr>
        <w:t>, the changes to Table 8</w:t>
      </w:r>
      <w:r w:rsidRPr="007801FD">
        <w:rPr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  <w:lang w:val="en-US"/>
        </w:rPr>
        <w:t>should be adopted.</w:t>
      </w:r>
    </w:p>
    <w:p w14:paraId="06AAE1BD" w14:textId="77777777" w:rsidR="00FD4BD2" w:rsidRDefault="00B356C3" w:rsidP="00FD4BD2">
      <w:pPr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lastRenderedPageBreak/>
        <w:t>Proposal 5.:</w:t>
      </w:r>
      <w:r>
        <w:rPr>
          <w:b/>
          <w:bCs/>
          <w:i/>
          <w:iCs/>
          <w:lang w:val="en-US"/>
        </w:rPr>
        <w:tab/>
        <w:t xml:space="preserve">For </w:t>
      </w:r>
      <w:r w:rsidRPr="00EF4FA9">
        <w:rPr>
          <w:b/>
          <w:bCs/>
          <w:i/>
          <w:iCs/>
        </w:rPr>
        <w:t>objects creating hazards</w:t>
      </w:r>
      <w:r>
        <w:rPr>
          <w:b/>
          <w:bCs/>
          <w:i/>
          <w:iCs/>
        </w:rPr>
        <w:t xml:space="preserve"> </w:t>
      </w:r>
      <w:r w:rsidRPr="0029670A">
        <w:rPr>
          <w:b/>
          <w:bCs/>
          <w:i/>
          <w:iCs/>
          <w:lang w:val="en-US"/>
        </w:rPr>
        <w:t>target scenarios</w:t>
      </w:r>
      <w:r>
        <w:rPr>
          <w:b/>
          <w:bCs/>
          <w:i/>
          <w:iCs/>
          <w:lang w:val="en-US"/>
        </w:rPr>
        <w:t>, the changes to Table 10</w:t>
      </w:r>
      <w:r w:rsidRPr="007801FD">
        <w:rPr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  <w:lang w:val="en-US"/>
        </w:rPr>
        <w:t>should be adopted.</w:t>
      </w:r>
    </w:p>
    <w:p w14:paraId="5D7F0CE7" w14:textId="173FD3BE" w:rsidR="00B356C3" w:rsidRPr="00142F08" w:rsidRDefault="00B356C3" w:rsidP="00FD4BD2">
      <w:pPr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>Proposal 6:</w:t>
      </w:r>
      <w:r>
        <w:rPr>
          <w:b/>
          <w:bCs/>
          <w:i/>
          <w:iCs/>
          <w:lang w:val="en-US"/>
        </w:rPr>
        <w:tab/>
        <w:t>Discuss and agree on the performance metrics for calibration of the ISAC channel modeling and the timeline for the calibration.</w:t>
      </w:r>
    </w:p>
    <w:p w14:paraId="374B4411" w14:textId="77777777" w:rsidR="00B356C3" w:rsidRPr="00594845" w:rsidRDefault="00B356C3" w:rsidP="00085A2D">
      <w:pPr>
        <w:rPr>
          <w:b/>
          <w:bCs/>
          <w:lang w:val="en-US"/>
        </w:rPr>
      </w:pPr>
    </w:p>
    <w:p w14:paraId="025E773B" w14:textId="480F2445" w:rsidR="002900D0" w:rsidRPr="00DD23B7" w:rsidRDefault="00B347D2" w:rsidP="00B347D2">
      <w:pPr>
        <w:pStyle w:val="Heading1"/>
        <w:rPr>
          <w:rFonts w:cs="Arial"/>
          <w:noProof/>
          <w:szCs w:val="36"/>
          <w:lang w:val="en-US"/>
        </w:rPr>
      </w:pPr>
      <w:r w:rsidRPr="00085A2D">
        <w:rPr>
          <w:lang w:val="en-US"/>
        </w:rPr>
        <w:t>References</w:t>
      </w:r>
    </w:p>
    <w:sdt>
      <w:sdtPr>
        <w:id w:val="93441968"/>
        <w:docPartObj>
          <w:docPartGallery w:val="Bibliographies"/>
          <w:docPartUnique/>
        </w:docPartObj>
      </w:sdtPr>
      <w:sdtContent>
        <w:sdt>
          <w:sdtPr>
            <w:id w:val="-573587230"/>
            <w:bibliography/>
          </w:sdtPr>
          <w:sdtContent>
            <w:p w14:paraId="64578AB7" w14:textId="77777777" w:rsidR="00B347D2" w:rsidRDefault="00C467DC" w:rsidP="00B347D2">
              <w:pPr>
                <w:spacing w:after="0"/>
                <w:rPr>
                  <w:rFonts w:ascii="CG Times (WN)" w:hAnsi="CG Times (WN)"/>
                  <w:noProof/>
                  <w:lang w:val="en-US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663"/>
              </w:tblGrid>
              <w:tr w:rsidR="00B347D2" w14:paraId="58D12BF0" w14:textId="77777777">
                <w:trPr>
                  <w:divId w:val="72241394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A450AF0" w14:textId="7E5A2C04" w:rsidR="00B347D2" w:rsidRDefault="00B347D2" w:rsidP="00B347D2">
                    <w:pPr>
                      <w:pStyle w:val="Bibliography"/>
                      <w:spacing w:after="0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5C16F22" w14:textId="067F8B42" w:rsidR="00B347D2" w:rsidRDefault="00B347D2" w:rsidP="00B347D2">
                    <w:pPr>
                      <w:pStyle w:val="Bibliography"/>
                      <w:spacing w:after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RP-234069 </w:t>
                    </w:r>
                    <w:r>
                      <w:rPr>
                        <w:noProof/>
                      </w:rPr>
                      <w:tab/>
                    </w:r>
                    <w:r>
                      <w:rPr>
                        <w:noProof/>
                      </w:rPr>
                      <w:tab/>
                      <w:t xml:space="preserve">New SID: Study on channel modeling for Integrated Sensing and Communication (ISAC) for NR </w:t>
                    </w:r>
                  </w:p>
                </w:tc>
              </w:tr>
              <w:tr w:rsidR="00B347D2" w14:paraId="0C3F493A" w14:textId="77777777">
                <w:trPr>
                  <w:divId w:val="72241394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B8F860E" w14:textId="77777777" w:rsidR="00B347D2" w:rsidRDefault="00B347D2" w:rsidP="00B347D2">
                    <w:pPr>
                      <w:pStyle w:val="Bibliography"/>
                      <w:spacing w:after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C16A831" w14:textId="2C384A1A" w:rsidR="00B347D2" w:rsidRDefault="00B347D2" w:rsidP="00B347D2">
                    <w:pPr>
                      <w:pStyle w:val="Bibliography"/>
                      <w:spacing w:after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TR 37.885 </w:t>
                    </w:r>
                    <w:r>
                      <w:rPr>
                        <w:noProof/>
                      </w:rPr>
                      <w:tab/>
                    </w:r>
                    <w:r>
                      <w:rPr>
                        <w:noProof/>
                      </w:rPr>
                      <w:tab/>
                      <w:t xml:space="preserve">Study on evaluation methodology of new Vehicle-to-Everything (V2X) use cases for LTE and NR </w:t>
                    </w:r>
                  </w:p>
                </w:tc>
              </w:tr>
              <w:tr w:rsidR="00B347D2" w14:paraId="46E51005" w14:textId="77777777">
                <w:trPr>
                  <w:divId w:val="72241394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2E8FF6C" w14:textId="77777777" w:rsidR="00B347D2" w:rsidRDefault="00B347D2" w:rsidP="00B347D2">
                    <w:pPr>
                      <w:pStyle w:val="Bibliography"/>
                      <w:spacing w:after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6F9BCBC4" w14:textId="69102A6B" w:rsidR="00B347D2" w:rsidRDefault="00B347D2" w:rsidP="00B347D2">
                    <w:pPr>
                      <w:pStyle w:val="Bibliography"/>
                      <w:spacing w:after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TR 38.901 </w:t>
                    </w:r>
                    <w:r>
                      <w:rPr>
                        <w:noProof/>
                      </w:rPr>
                      <w:tab/>
                    </w:r>
                    <w:r>
                      <w:rPr>
                        <w:noProof/>
                      </w:rPr>
                      <w:tab/>
                      <w:t xml:space="preserve">Study on channel model for frequencies from 0.5 to 100 GHz </w:t>
                    </w:r>
                  </w:p>
                </w:tc>
              </w:tr>
              <w:tr w:rsidR="00B347D2" w14:paraId="1D2A5698" w14:textId="77777777">
                <w:trPr>
                  <w:divId w:val="72241394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CA4665B" w14:textId="77777777" w:rsidR="00B347D2" w:rsidRDefault="00B347D2" w:rsidP="00B347D2">
                    <w:pPr>
                      <w:pStyle w:val="Bibliography"/>
                      <w:spacing w:after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9F7A965" w14:textId="576C1937" w:rsidR="00B347D2" w:rsidRDefault="00B347D2" w:rsidP="00B347D2">
                    <w:pPr>
                      <w:pStyle w:val="Bibliography"/>
                      <w:spacing w:after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TR 36.777 </w:t>
                    </w:r>
                    <w:r>
                      <w:rPr>
                        <w:noProof/>
                      </w:rPr>
                      <w:tab/>
                    </w:r>
                    <w:r>
                      <w:rPr>
                        <w:noProof/>
                      </w:rPr>
                      <w:tab/>
                      <w:t xml:space="preserve">Study on enhanced LTE support for Aerial Vehicles </w:t>
                    </w:r>
                  </w:p>
                </w:tc>
              </w:tr>
              <w:tr w:rsidR="00B347D2" w14:paraId="65C5A5BA" w14:textId="77777777">
                <w:trPr>
                  <w:divId w:val="72241394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C48C2F5" w14:textId="77777777" w:rsidR="00B347D2" w:rsidRDefault="00B347D2" w:rsidP="00B347D2">
                    <w:pPr>
                      <w:pStyle w:val="Bibliography"/>
                      <w:spacing w:after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[5]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E6C249F" w14:textId="67DAFEC1" w:rsidR="00B347D2" w:rsidRDefault="00B347D2" w:rsidP="00B347D2">
                    <w:pPr>
                      <w:pStyle w:val="Bibliography"/>
                      <w:spacing w:after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TR 22.837 </w:t>
                    </w:r>
                    <w:r>
                      <w:rPr>
                        <w:noProof/>
                      </w:rPr>
                      <w:tab/>
                    </w:r>
                    <w:r>
                      <w:rPr>
                        <w:noProof/>
                      </w:rPr>
                      <w:tab/>
                      <w:t xml:space="preserve">Study on integrated sensing and communication </w:t>
                    </w:r>
                  </w:p>
                </w:tc>
              </w:tr>
              <w:tr w:rsidR="00B347D2" w14:paraId="5153C82E" w14:textId="77777777">
                <w:trPr>
                  <w:divId w:val="72241394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A73B2B9" w14:textId="77777777" w:rsidR="00B347D2" w:rsidRDefault="00B347D2" w:rsidP="00B347D2">
                    <w:pPr>
                      <w:pStyle w:val="Bibliography"/>
                      <w:spacing w:after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[6]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39C6175" w14:textId="0FAC80EF" w:rsidR="00B347D2" w:rsidRDefault="00B347D2" w:rsidP="00B347D2">
                    <w:pPr>
                      <w:pStyle w:val="Bibliography"/>
                      <w:spacing w:after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TR 22.381 </w:t>
                    </w:r>
                    <w:r>
                      <w:rPr>
                        <w:noProof/>
                      </w:rPr>
                      <w:tab/>
                    </w:r>
                    <w:r>
                      <w:rPr>
                        <w:noProof/>
                      </w:rPr>
                      <w:tab/>
                      <w:t xml:space="preserve">Service requirements for integrated sensing and communication </w:t>
                    </w:r>
                  </w:p>
                </w:tc>
              </w:tr>
              <w:tr w:rsidR="00B347D2" w14:paraId="3C4AD6D4" w14:textId="77777777">
                <w:trPr>
                  <w:divId w:val="72241394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6335E29" w14:textId="77777777" w:rsidR="00B347D2" w:rsidRDefault="00B347D2" w:rsidP="00B347D2">
                    <w:pPr>
                      <w:pStyle w:val="Bibliography"/>
                      <w:spacing w:after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[7]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BB00F61" w14:textId="0EFCB4B0" w:rsidR="00B347D2" w:rsidRDefault="00B347D2" w:rsidP="00B347D2">
                    <w:pPr>
                      <w:pStyle w:val="Bibliography"/>
                      <w:spacing w:after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R1-2404488 FL </w:t>
                    </w:r>
                    <w:r>
                      <w:rPr>
                        <w:noProof/>
                      </w:rPr>
                      <w:tab/>
                      <w:t xml:space="preserve">Summary #3 on ISAC Deployment Scenarios </w:t>
                    </w:r>
                  </w:p>
                </w:tc>
              </w:tr>
            </w:tbl>
            <w:p w14:paraId="1E204DA6" w14:textId="77777777" w:rsidR="00B347D2" w:rsidRDefault="00B347D2" w:rsidP="00B347D2">
              <w:pPr>
                <w:spacing w:after="0"/>
                <w:divId w:val="722413945"/>
                <w:rPr>
                  <w:rFonts w:eastAsia="Times New Roman"/>
                  <w:noProof/>
                </w:rPr>
              </w:pPr>
            </w:p>
            <w:p w14:paraId="2FB55C15" w14:textId="4790424D" w:rsidR="00C467DC" w:rsidRDefault="00C467DC" w:rsidP="00B347D2">
              <w:pPr>
                <w:spacing w:after="0"/>
              </w:pPr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17EF7856" w14:textId="12A82F92" w:rsidR="00ED0266" w:rsidRPr="00DE67D6" w:rsidRDefault="00ED0266" w:rsidP="00DE67D6">
      <w:pPr>
        <w:rPr>
          <w:lang w:val="en-US"/>
        </w:rPr>
      </w:pPr>
    </w:p>
    <w:sectPr w:rsidR="00ED0266" w:rsidRPr="00DE67D6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753C9F" w14:textId="77777777" w:rsidR="00B31782" w:rsidRDefault="00B31782">
      <w:r>
        <w:separator/>
      </w:r>
    </w:p>
  </w:endnote>
  <w:endnote w:type="continuationSeparator" w:id="0">
    <w:p w14:paraId="64E6B360" w14:textId="77777777" w:rsidR="00B31782" w:rsidRDefault="00B31782">
      <w:r>
        <w:continuationSeparator/>
      </w:r>
    </w:p>
  </w:endnote>
  <w:endnote w:type="continuationNotice" w:id="1">
    <w:p w14:paraId="1A357303" w14:textId="77777777" w:rsidR="00B31782" w:rsidRDefault="00B317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D0809" w14:textId="77777777" w:rsidR="00B31782" w:rsidRDefault="00B31782">
      <w:r>
        <w:separator/>
      </w:r>
    </w:p>
  </w:footnote>
  <w:footnote w:type="continuationSeparator" w:id="0">
    <w:p w14:paraId="4BD0E137" w14:textId="77777777" w:rsidR="00B31782" w:rsidRDefault="00B31782">
      <w:r>
        <w:continuationSeparator/>
      </w:r>
    </w:p>
  </w:footnote>
  <w:footnote w:type="continuationNotice" w:id="1">
    <w:p w14:paraId="2FDBC846" w14:textId="77777777" w:rsidR="00B31782" w:rsidRDefault="00B3178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705A"/>
    <w:multiLevelType w:val="hybridMultilevel"/>
    <w:tmpl w:val="E85CAA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A66487"/>
    <w:multiLevelType w:val="hybridMultilevel"/>
    <w:tmpl w:val="40882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741D7"/>
    <w:multiLevelType w:val="hybridMultilevel"/>
    <w:tmpl w:val="82F8EA7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A6025F"/>
    <w:multiLevelType w:val="hybridMultilevel"/>
    <w:tmpl w:val="2DC67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E0F13"/>
    <w:multiLevelType w:val="multilevel"/>
    <w:tmpl w:val="119E0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‐"/>
      <w:lvlJc w:val="left"/>
      <w:pPr>
        <w:ind w:left="1440" w:hanging="360"/>
      </w:pPr>
      <w:rPr>
        <w:rFonts w:ascii="SimSun" w:eastAsia="SimSun" w:hAnsi="SimSun" w:hint="eastAsia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B1E03"/>
    <w:multiLevelType w:val="hybridMultilevel"/>
    <w:tmpl w:val="FE5A4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C2545"/>
    <w:multiLevelType w:val="multilevel"/>
    <w:tmpl w:val="1DDC2545"/>
    <w:lvl w:ilvl="0">
      <w:numFmt w:val="bullet"/>
      <w:lvlText w:val="•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3007DEC"/>
    <w:multiLevelType w:val="hybridMultilevel"/>
    <w:tmpl w:val="ECBEDB34"/>
    <w:lvl w:ilvl="0" w:tplc="00C4DDF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46C22"/>
    <w:multiLevelType w:val="hybridMultilevel"/>
    <w:tmpl w:val="68FCF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86C18"/>
    <w:multiLevelType w:val="hybridMultilevel"/>
    <w:tmpl w:val="7D98B59E"/>
    <w:lvl w:ilvl="0" w:tplc="E8CED7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043E7"/>
    <w:multiLevelType w:val="multilevel"/>
    <w:tmpl w:val="29E043E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FD83607"/>
    <w:multiLevelType w:val="multilevel"/>
    <w:tmpl w:val="2FD83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290"/>
    <w:multiLevelType w:val="hybridMultilevel"/>
    <w:tmpl w:val="C694C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54929"/>
    <w:multiLevelType w:val="hybridMultilevel"/>
    <w:tmpl w:val="DC8C9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9" w15:restartNumberingAfterBreak="0">
    <w:nsid w:val="36A462C1"/>
    <w:multiLevelType w:val="hybridMultilevel"/>
    <w:tmpl w:val="C8D4EC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BE4E62"/>
    <w:multiLevelType w:val="hybridMultilevel"/>
    <w:tmpl w:val="8154EF0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6AE505C"/>
    <w:multiLevelType w:val="hybridMultilevel"/>
    <w:tmpl w:val="55CE4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475794"/>
    <w:multiLevelType w:val="hybridMultilevel"/>
    <w:tmpl w:val="AD90E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94569C"/>
    <w:multiLevelType w:val="hybridMultilevel"/>
    <w:tmpl w:val="CC741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C62F32"/>
    <w:multiLevelType w:val="hybridMultilevel"/>
    <w:tmpl w:val="EB3E6E8E"/>
    <w:lvl w:ilvl="0" w:tplc="B0227EA0">
      <w:start w:val="1"/>
      <w:numFmt w:val="decimal"/>
      <w:lvlText w:val="[%1]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9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B8B21E5"/>
    <w:multiLevelType w:val="multilevel"/>
    <w:tmpl w:val="5B8B21E5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815BE9"/>
    <w:multiLevelType w:val="hybridMultilevel"/>
    <w:tmpl w:val="81DA2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ascii="Times New Roman" w:eastAsia="Malgun Gothic" w:hAnsi="Times New Roman" w:cs="Times New Roman" w:hint="default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34" w15:restartNumberingAfterBreak="0">
    <w:nsid w:val="68EA1CEA"/>
    <w:multiLevelType w:val="hybridMultilevel"/>
    <w:tmpl w:val="CBA869BA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99C53EC"/>
    <w:multiLevelType w:val="hybridMultilevel"/>
    <w:tmpl w:val="AC6E9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A3D7131"/>
    <w:multiLevelType w:val="hybridMultilevel"/>
    <w:tmpl w:val="6F8000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16695C"/>
    <w:multiLevelType w:val="multilevel"/>
    <w:tmpl w:val="7616695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7C7F6F36"/>
    <w:multiLevelType w:val="multilevel"/>
    <w:tmpl w:val="7C7F6F3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502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3"/>
  </w:num>
  <w:num w:numId="2" w16cid:durableId="357124585">
    <w:abstractNumId w:val="20"/>
  </w:num>
  <w:num w:numId="3" w16cid:durableId="1559780918">
    <w:abstractNumId w:val="1"/>
  </w:num>
  <w:num w:numId="4" w16cid:durableId="718750690">
    <w:abstractNumId w:val="38"/>
  </w:num>
  <w:num w:numId="5" w16cid:durableId="1547567976">
    <w:abstractNumId w:val="18"/>
  </w:num>
  <w:num w:numId="6" w16cid:durableId="1485706495">
    <w:abstractNumId w:val="36"/>
  </w:num>
  <w:num w:numId="7" w16cid:durableId="1709142021">
    <w:abstractNumId w:val="17"/>
  </w:num>
  <w:num w:numId="8" w16cid:durableId="1316760466">
    <w:abstractNumId w:val="31"/>
  </w:num>
  <w:num w:numId="9" w16cid:durableId="440952079">
    <w:abstractNumId w:val="26"/>
  </w:num>
  <w:num w:numId="10" w16cid:durableId="1177697182">
    <w:abstractNumId w:val="40"/>
  </w:num>
  <w:num w:numId="11" w16cid:durableId="50622417">
    <w:abstractNumId w:val="33"/>
  </w:num>
  <w:num w:numId="12" w16cid:durableId="1302345153">
    <w:abstractNumId w:val="39"/>
  </w:num>
  <w:num w:numId="13" w16cid:durableId="1965308432">
    <w:abstractNumId w:val="14"/>
  </w:num>
  <w:num w:numId="14" w16cid:durableId="1182354916">
    <w:abstractNumId w:val="8"/>
  </w:num>
  <w:num w:numId="15" w16cid:durableId="1501045113">
    <w:abstractNumId w:val="6"/>
  </w:num>
  <w:num w:numId="16" w16cid:durableId="1353458069">
    <w:abstractNumId w:val="43"/>
  </w:num>
  <w:num w:numId="17" w16cid:durableId="456678639">
    <w:abstractNumId w:val="0"/>
  </w:num>
  <w:num w:numId="18" w16cid:durableId="146094901">
    <w:abstractNumId w:val="23"/>
  </w:num>
  <w:num w:numId="19" w16cid:durableId="933244442">
    <w:abstractNumId w:val="27"/>
  </w:num>
  <w:num w:numId="20" w16cid:durableId="872618463">
    <w:abstractNumId w:val="21"/>
  </w:num>
  <w:num w:numId="21" w16cid:durableId="1417170195">
    <w:abstractNumId w:val="41"/>
  </w:num>
  <w:num w:numId="22" w16cid:durableId="1839999773">
    <w:abstractNumId w:val="44"/>
  </w:num>
  <w:num w:numId="23" w16cid:durableId="14286951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61717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90108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3845520">
    <w:abstractNumId w:val="11"/>
  </w:num>
  <w:num w:numId="27" w16cid:durableId="438570035">
    <w:abstractNumId w:val="15"/>
  </w:num>
  <w:num w:numId="28" w16cid:durableId="1889340046">
    <w:abstractNumId w:val="10"/>
  </w:num>
  <w:num w:numId="29" w16cid:durableId="1935703544">
    <w:abstractNumId w:val="32"/>
  </w:num>
  <w:num w:numId="30" w16cid:durableId="1830707453">
    <w:abstractNumId w:val="2"/>
  </w:num>
  <w:num w:numId="31" w16cid:durableId="871918329">
    <w:abstractNumId w:val="5"/>
  </w:num>
  <w:num w:numId="32" w16cid:durableId="918758943">
    <w:abstractNumId w:val="28"/>
  </w:num>
  <w:num w:numId="33" w16cid:durableId="955402489">
    <w:abstractNumId w:val="34"/>
  </w:num>
  <w:num w:numId="34" w16cid:durableId="1288005063">
    <w:abstractNumId w:val="22"/>
  </w:num>
  <w:num w:numId="35" w16cid:durableId="1943226331">
    <w:abstractNumId w:val="29"/>
  </w:num>
  <w:num w:numId="36" w16cid:durableId="1163467163">
    <w:abstractNumId w:val="42"/>
  </w:num>
  <w:num w:numId="37" w16cid:durableId="1033992767">
    <w:abstractNumId w:val="7"/>
  </w:num>
  <w:num w:numId="38" w16cid:durableId="1748382395">
    <w:abstractNumId w:val="34"/>
  </w:num>
  <w:num w:numId="39" w16cid:durableId="1610431453">
    <w:abstractNumId w:val="42"/>
  </w:num>
  <w:num w:numId="40" w16cid:durableId="993415652">
    <w:abstractNumId w:val="13"/>
  </w:num>
  <w:num w:numId="41" w16cid:durableId="1448816527">
    <w:abstractNumId w:val="24"/>
  </w:num>
  <w:num w:numId="42" w16cid:durableId="415789607">
    <w:abstractNumId w:val="37"/>
  </w:num>
  <w:num w:numId="43" w16cid:durableId="504635065">
    <w:abstractNumId w:val="35"/>
  </w:num>
  <w:num w:numId="44" w16cid:durableId="302270633">
    <w:abstractNumId w:val="16"/>
  </w:num>
  <w:num w:numId="45" w16cid:durableId="156851848">
    <w:abstractNumId w:val="25"/>
  </w:num>
  <w:num w:numId="46" w16cid:durableId="89551355">
    <w:abstractNumId w:val="4"/>
  </w:num>
  <w:num w:numId="47" w16cid:durableId="1392536340">
    <w:abstractNumId w:val="12"/>
  </w:num>
  <w:num w:numId="48" w16cid:durableId="478427937">
    <w:abstractNumId w:val="30"/>
  </w:num>
  <w:num w:numId="49" w16cid:durableId="293144807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athiravetpillai Sivanesan (Nokia)">
    <w15:presenceInfo w15:providerId="AD" w15:userId="S::kathiravetpillai.sivanesan@nokia.com::5f33f9b8-3861-4123-b308-ef3391d547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intFractionalCharacterWidth/>
  <w:bordersDoNotSurroundHeader/>
  <w:bordersDoNotSurroundFooter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G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FEA"/>
    <w:rsid w:val="0000159F"/>
    <w:rsid w:val="000022D2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0671"/>
    <w:rsid w:val="000212A5"/>
    <w:rsid w:val="00022B8C"/>
    <w:rsid w:val="00023742"/>
    <w:rsid w:val="00024744"/>
    <w:rsid w:val="00024AEF"/>
    <w:rsid w:val="00026C65"/>
    <w:rsid w:val="00027755"/>
    <w:rsid w:val="00027864"/>
    <w:rsid w:val="0002789E"/>
    <w:rsid w:val="00030048"/>
    <w:rsid w:val="0003072D"/>
    <w:rsid w:val="0003076E"/>
    <w:rsid w:val="000314CD"/>
    <w:rsid w:val="0003332B"/>
    <w:rsid w:val="00033544"/>
    <w:rsid w:val="00033B65"/>
    <w:rsid w:val="0003479E"/>
    <w:rsid w:val="00035691"/>
    <w:rsid w:val="00035F03"/>
    <w:rsid w:val="0003657B"/>
    <w:rsid w:val="0003767C"/>
    <w:rsid w:val="00040833"/>
    <w:rsid w:val="00040F4F"/>
    <w:rsid w:val="0004132D"/>
    <w:rsid w:val="00041C9D"/>
    <w:rsid w:val="00044CFA"/>
    <w:rsid w:val="000454E0"/>
    <w:rsid w:val="0004554C"/>
    <w:rsid w:val="0004584D"/>
    <w:rsid w:val="000459C7"/>
    <w:rsid w:val="00045F06"/>
    <w:rsid w:val="00046630"/>
    <w:rsid w:val="00046C80"/>
    <w:rsid w:val="00047BE6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A2D"/>
    <w:rsid w:val="00052BBA"/>
    <w:rsid w:val="00053588"/>
    <w:rsid w:val="00053DB2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116"/>
    <w:rsid w:val="000717FB"/>
    <w:rsid w:val="000719BF"/>
    <w:rsid w:val="0007208A"/>
    <w:rsid w:val="0007213C"/>
    <w:rsid w:val="00072A1C"/>
    <w:rsid w:val="00072BBA"/>
    <w:rsid w:val="00072FF5"/>
    <w:rsid w:val="000730DC"/>
    <w:rsid w:val="00074108"/>
    <w:rsid w:val="00075965"/>
    <w:rsid w:val="00075FDA"/>
    <w:rsid w:val="00076386"/>
    <w:rsid w:val="00076D82"/>
    <w:rsid w:val="00080F0F"/>
    <w:rsid w:val="00081EC2"/>
    <w:rsid w:val="00082154"/>
    <w:rsid w:val="000829EE"/>
    <w:rsid w:val="00083800"/>
    <w:rsid w:val="00084A65"/>
    <w:rsid w:val="0008559A"/>
    <w:rsid w:val="000856E5"/>
    <w:rsid w:val="00085A2D"/>
    <w:rsid w:val="000902C2"/>
    <w:rsid w:val="00090989"/>
    <w:rsid w:val="00091A92"/>
    <w:rsid w:val="00092931"/>
    <w:rsid w:val="00093C49"/>
    <w:rsid w:val="00095A80"/>
    <w:rsid w:val="00095AA1"/>
    <w:rsid w:val="00095D35"/>
    <w:rsid w:val="0009607C"/>
    <w:rsid w:val="000973E1"/>
    <w:rsid w:val="00097700"/>
    <w:rsid w:val="000A088E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5F8F"/>
    <w:rsid w:val="000A65AD"/>
    <w:rsid w:val="000A6A23"/>
    <w:rsid w:val="000A7BC5"/>
    <w:rsid w:val="000B0A98"/>
    <w:rsid w:val="000B0C45"/>
    <w:rsid w:val="000B13E1"/>
    <w:rsid w:val="000B16DB"/>
    <w:rsid w:val="000B1C5E"/>
    <w:rsid w:val="000B2282"/>
    <w:rsid w:val="000B27E9"/>
    <w:rsid w:val="000B2A11"/>
    <w:rsid w:val="000B2A5B"/>
    <w:rsid w:val="000B30A6"/>
    <w:rsid w:val="000B3B91"/>
    <w:rsid w:val="000B4207"/>
    <w:rsid w:val="000B4B1B"/>
    <w:rsid w:val="000B50C3"/>
    <w:rsid w:val="000B5AC9"/>
    <w:rsid w:val="000B5F0A"/>
    <w:rsid w:val="000B6D65"/>
    <w:rsid w:val="000B743C"/>
    <w:rsid w:val="000C002A"/>
    <w:rsid w:val="000C1D59"/>
    <w:rsid w:val="000C2B09"/>
    <w:rsid w:val="000C30CF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598D"/>
    <w:rsid w:val="000D6DF6"/>
    <w:rsid w:val="000D76BC"/>
    <w:rsid w:val="000D7750"/>
    <w:rsid w:val="000E071E"/>
    <w:rsid w:val="000E0A71"/>
    <w:rsid w:val="000E0DEE"/>
    <w:rsid w:val="000E10D4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5EA6"/>
    <w:rsid w:val="000F5EC7"/>
    <w:rsid w:val="000F68D0"/>
    <w:rsid w:val="000F6B15"/>
    <w:rsid w:val="00100457"/>
    <w:rsid w:val="0010170B"/>
    <w:rsid w:val="00101C4F"/>
    <w:rsid w:val="00102274"/>
    <w:rsid w:val="00102C9F"/>
    <w:rsid w:val="001036CB"/>
    <w:rsid w:val="00103FC9"/>
    <w:rsid w:val="001068D2"/>
    <w:rsid w:val="001069F2"/>
    <w:rsid w:val="00106A1B"/>
    <w:rsid w:val="001103BD"/>
    <w:rsid w:val="00111208"/>
    <w:rsid w:val="001115E4"/>
    <w:rsid w:val="00111808"/>
    <w:rsid w:val="0011201A"/>
    <w:rsid w:val="00112220"/>
    <w:rsid w:val="0011339F"/>
    <w:rsid w:val="00113B8F"/>
    <w:rsid w:val="00113EC8"/>
    <w:rsid w:val="00114E96"/>
    <w:rsid w:val="00115278"/>
    <w:rsid w:val="001152C7"/>
    <w:rsid w:val="00115C88"/>
    <w:rsid w:val="0011644A"/>
    <w:rsid w:val="00117332"/>
    <w:rsid w:val="0011784B"/>
    <w:rsid w:val="0012046A"/>
    <w:rsid w:val="001204DD"/>
    <w:rsid w:val="001223D7"/>
    <w:rsid w:val="00122839"/>
    <w:rsid w:val="00122F28"/>
    <w:rsid w:val="001237AC"/>
    <w:rsid w:val="00124DC4"/>
    <w:rsid w:val="00124E12"/>
    <w:rsid w:val="00124E75"/>
    <w:rsid w:val="00125678"/>
    <w:rsid w:val="001263BC"/>
    <w:rsid w:val="0012673D"/>
    <w:rsid w:val="001269B8"/>
    <w:rsid w:val="00127099"/>
    <w:rsid w:val="0013205A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4060C"/>
    <w:rsid w:val="001409A0"/>
    <w:rsid w:val="00140C86"/>
    <w:rsid w:val="00141B76"/>
    <w:rsid w:val="00141E40"/>
    <w:rsid w:val="00141F08"/>
    <w:rsid w:val="00141FF2"/>
    <w:rsid w:val="0014287A"/>
    <w:rsid w:val="00142BF9"/>
    <w:rsid w:val="00142DE2"/>
    <w:rsid w:val="00142F08"/>
    <w:rsid w:val="00144C87"/>
    <w:rsid w:val="001467B1"/>
    <w:rsid w:val="00147276"/>
    <w:rsid w:val="00150175"/>
    <w:rsid w:val="00150251"/>
    <w:rsid w:val="001502C8"/>
    <w:rsid w:val="00151011"/>
    <w:rsid w:val="00151224"/>
    <w:rsid w:val="0015130F"/>
    <w:rsid w:val="001532BA"/>
    <w:rsid w:val="00153FED"/>
    <w:rsid w:val="001543BF"/>
    <w:rsid w:val="0015459B"/>
    <w:rsid w:val="001553AD"/>
    <w:rsid w:val="00155A77"/>
    <w:rsid w:val="00155BFD"/>
    <w:rsid w:val="00156ABA"/>
    <w:rsid w:val="00157390"/>
    <w:rsid w:val="00157466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D4C"/>
    <w:rsid w:val="001670EA"/>
    <w:rsid w:val="001674A0"/>
    <w:rsid w:val="00170645"/>
    <w:rsid w:val="00170A50"/>
    <w:rsid w:val="001732F1"/>
    <w:rsid w:val="00174FFD"/>
    <w:rsid w:val="001759CA"/>
    <w:rsid w:val="0017726A"/>
    <w:rsid w:val="0017737E"/>
    <w:rsid w:val="00177DD3"/>
    <w:rsid w:val="00180278"/>
    <w:rsid w:val="001807F2"/>
    <w:rsid w:val="0018157F"/>
    <w:rsid w:val="001818A7"/>
    <w:rsid w:val="00182647"/>
    <w:rsid w:val="00182725"/>
    <w:rsid w:val="001829C8"/>
    <w:rsid w:val="00184239"/>
    <w:rsid w:val="001844E9"/>
    <w:rsid w:val="00184F7B"/>
    <w:rsid w:val="00186904"/>
    <w:rsid w:val="00186B0A"/>
    <w:rsid w:val="001905BD"/>
    <w:rsid w:val="00191E79"/>
    <w:rsid w:val="00192F19"/>
    <w:rsid w:val="00192FE6"/>
    <w:rsid w:val="0019360B"/>
    <w:rsid w:val="00193986"/>
    <w:rsid w:val="00193B08"/>
    <w:rsid w:val="00194474"/>
    <w:rsid w:val="00194570"/>
    <w:rsid w:val="00195A16"/>
    <w:rsid w:val="00196BF4"/>
    <w:rsid w:val="001972DA"/>
    <w:rsid w:val="001976AA"/>
    <w:rsid w:val="001A02F6"/>
    <w:rsid w:val="001A15C6"/>
    <w:rsid w:val="001A4741"/>
    <w:rsid w:val="001A5510"/>
    <w:rsid w:val="001A5C7B"/>
    <w:rsid w:val="001A5E19"/>
    <w:rsid w:val="001A63D8"/>
    <w:rsid w:val="001A75B5"/>
    <w:rsid w:val="001B001E"/>
    <w:rsid w:val="001B01FA"/>
    <w:rsid w:val="001B0832"/>
    <w:rsid w:val="001B18A7"/>
    <w:rsid w:val="001B2762"/>
    <w:rsid w:val="001B33A5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5296"/>
    <w:rsid w:val="001C66AC"/>
    <w:rsid w:val="001C6754"/>
    <w:rsid w:val="001C67E9"/>
    <w:rsid w:val="001C73AE"/>
    <w:rsid w:val="001C77F0"/>
    <w:rsid w:val="001D30C9"/>
    <w:rsid w:val="001D445B"/>
    <w:rsid w:val="001D46A0"/>
    <w:rsid w:val="001D50C2"/>
    <w:rsid w:val="001D6050"/>
    <w:rsid w:val="001D753C"/>
    <w:rsid w:val="001D7CA4"/>
    <w:rsid w:val="001D7E58"/>
    <w:rsid w:val="001E0425"/>
    <w:rsid w:val="001E13A8"/>
    <w:rsid w:val="001E13B3"/>
    <w:rsid w:val="001E30A0"/>
    <w:rsid w:val="001E3DE1"/>
    <w:rsid w:val="001E4D4F"/>
    <w:rsid w:val="001E54F9"/>
    <w:rsid w:val="001E57CF"/>
    <w:rsid w:val="001E5981"/>
    <w:rsid w:val="001E67B2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19FE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0098"/>
    <w:rsid w:val="002001AD"/>
    <w:rsid w:val="0020120F"/>
    <w:rsid w:val="0020148F"/>
    <w:rsid w:val="002028B2"/>
    <w:rsid w:val="00204856"/>
    <w:rsid w:val="00204A2A"/>
    <w:rsid w:val="00204B22"/>
    <w:rsid w:val="00204B3A"/>
    <w:rsid w:val="00204D1E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0798E"/>
    <w:rsid w:val="00210309"/>
    <w:rsid w:val="00211519"/>
    <w:rsid w:val="0021224B"/>
    <w:rsid w:val="00212762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336E"/>
    <w:rsid w:val="00223C8A"/>
    <w:rsid w:val="00224A2C"/>
    <w:rsid w:val="00225217"/>
    <w:rsid w:val="002256D9"/>
    <w:rsid w:val="00226577"/>
    <w:rsid w:val="0022687C"/>
    <w:rsid w:val="00227427"/>
    <w:rsid w:val="002277E7"/>
    <w:rsid w:val="002306F8"/>
    <w:rsid w:val="0023088B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4F0"/>
    <w:rsid w:val="0023765A"/>
    <w:rsid w:val="00237921"/>
    <w:rsid w:val="00240342"/>
    <w:rsid w:val="00241311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51169"/>
    <w:rsid w:val="00251AD6"/>
    <w:rsid w:val="00252453"/>
    <w:rsid w:val="002525B7"/>
    <w:rsid w:val="00252C17"/>
    <w:rsid w:val="0025307F"/>
    <w:rsid w:val="002534A7"/>
    <w:rsid w:val="00253EC2"/>
    <w:rsid w:val="002544D2"/>
    <w:rsid w:val="002551BD"/>
    <w:rsid w:val="002568D0"/>
    <w:rsid w:val="0025706E"/>
    <w:rsid w:val="002575D0"/>
    <w:rsid w:val="00260AEE"/>
    <w:rsid w:val="002621A6"/>
    <w:rsid w:val="00262661"/>
    <w:rsid w:val="00262D9D"/>
    <w:rsid w:val="002632DF"/>
    <w:rsid w:val="00263946"/>
    <w:rsid w:val="00263AFF"/>
    <w:rsid w:val="002640BA"/>
    <w:rsid w:val="00264CF2"/>
    <w:rsid w:val="002667A8"/>
    <w:rsid w:val="00267142"/>
    <w:rsid w:val="00267587"/>
    <w:rsid w:val="002675C8"/>
    <w:rsid w:val="00267760"/>
    <w:rsid w:val="00271589"/>
    <w:rsid w:val="00273177"/>
    <w:rsid w:val="0027434E"/>
    <w:rsid w:val="0027455B"/>
    <w:rsid w:val="00275074"/>
    <w:rsid w:val="002763E9"/>
    <w:rsid w:val="00276736"/>
    <w:rsid w:val="00276F4E"/>
    <w:rsid w:val="0027773D"/>
    <w:rsid w:val="0027781C"/>
    <w:rsid w:val="002778BD"/>
    <w:rsid w:val="002815FA"/>
    <w:rsid w:val="002824C2"/>
    <w:rsid w:val="00284E32"/>
    <w:rsid w:val="00285137"/>
    <w:rsid w:val="002851EB"/>
    <w:rsid w:val="00285510"/>
    <w:rsid w:val="00285BD1"/>
    <w:rsid w:val="00285DE2"/>
    <w:rsid w:val="0028616D"/>
    <w:rsid w:val="00286965"/>
    <w:rsid w:val="002900D0"/>
    <w:rsid w:val="00290F74"/>
    <w:rsid w:val="0029136E"/>
    <w:rsid w:val="00292399"/>
    <w:rsid w:val="00292458"/>
    <w:rsid w:val="00294445"/>
    <w:rsid w:val="00294B4D"/>
    <w:rsid w:val="0029537E"/>
    <w:rsid w:val="00295FF6"/>
    <w:rsid w:val="002960D5"/>
    <w:rsid w:val="0029670A"/>
    <w:rsid w:val="0029694C"/>
    <w:rsid w:val="00297926"/>
    <w:rsid w:val="00297B5F"/>
    <w:rsid w:val="002A02C9"/>
    <w:rsid w:val="002A1062"/>
    <w:rsid w:val="002A2012"/>
    <w:rsid w:val="002A2413"/>
    <w:rsid w:val="002A2F5E"/>
    <w:rsid w:val="002A32E9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C0BE3"/>
    <w:rsid w:val="002C0C4B"/>
    <w:rsid w:val="002C13EE"/>
    <w:rsid w:val="002C1443"/>
    <w:rsid w:val="002C1EEA"/>
    <w:rsid w:val="002C20C2"/>
    <w:rsid w:val="002C2F00"/>
    <w:rsid w:val="002C4743"/>
    <w:rsid w:val="002C47AD"/>
    <w:rsid w:val="002C5510"/>
    <w:rsid w:val="002C6034"/>
    <w:rsid w:val="002C635B"/>
    <w:rsid w:val="002C7276"/>
    <w:rsid w:val="002C770F"/>
    <w:rsid w:val="002C7CFF"/>
    <w:rsid w:val="002D0BC6"/>
    <w:rsid w:val="002D0C29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152D"/>
    <w:rsid w:val="002E1D74"/>
    <w:rsid w:val="002E1D7B"/>
    <w:rsid w:val="002E2943"/>
    <w:rsid w:val="002E2CF1"/>
    <w:rsid w:val="002E34AF"/>
    <w:rsid w:val="002E464A"/>
    <w:rsid w:val="002E4AAC"/>
    <w:rsid w:val="002E53DE"/>
    <w:rsid w:val="002E563B"/>
    <w:rsid w:val="002E62D2"/>
    <w:rsid w:val="002E734F"/>
    <w:rsid w:val="002E74AF"/>
    <w:rsid w:val="002E758C"/>
    <w:rsid w:val="002F0ACD"/>
    <w:rsid w:val="002F0E5B"/>
    <w:rsid w:val="002F1038"/>
    <w:rsid w:val="002F22FF"/>
    <w:rsid w:val="002F2313"/>
    <w:rsid w:val="002F288E"/>
    <w:rsid w:val="002F2D8F"/>
    <w:rsid w:val="002F5BE4"/>
    <w:rsid w:val="002F695B"/>
    <w:rsid w:val="002F6CCE"/>
    <w:rsid w:val="002F7022"/>
    <w:rsid w:val="002F72DA"/>
    <w:rsid w:val="002F76B1"/>
    <w:rsid w:val="002F7CDE"/>
    <w:rsid w:val="002F7D66"/>
    <w:rsid w:val="002F7DBE"/>
    <w:rsid w:val="0030090B"/>
    <w:rsid w:val="00301840"/>
    <w:rsid w:val="003023FF"/>
    <w:rsid w:val="00302AE8"/>
    <w:rsid w:val="00302BB1"/>
    <w:rsid w:val="003030F0"/>
    <w:rsid w:val="00303F0C"/>
    <w:rsid w:val="0030404B"/>
    <w:rsid w:val="00304210"/>
    <w:rsid w:val="003048D7"/>
    <w:rsid w:val="0030499D"/>
    <w:rsid w:val="00304A1B"/>
    <w:rsid w:val="00304AD2"/>
    <w:rsid w:val="00304EAA"/>
    <w:rsid w:val="00305297"/>
    <w:rsid w:val="003062E6"/>
    <w:rsid w:val="0030641B"/>
    <w:rsid w:val="003068B6"/>
    <w:rsid w:val="003069C4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6D"/>
    <w:rsid w:val="00313CB0"/>
    <w:rsid w:val="00313F96"/>
    <w:rsid w:val="00314122"/>
    <w:rsid w:val="00314B0A"/>
    <w:rsid w:val="003150CE"/>
    <w:rsid w:val="00315AAB"/>
    <w:rsid w:val="00315F98"/>
    <w:rsid w:val="00316124"/>
    <w:rsid w:val="003175E1"/>
    <w:rsid w:val="003176EC"/>
    <w:rsid w:val="00320299"/>
    <w:rsid w:val="00321154"/>
    <w:rsid w:val="003211B0"/>
    <w:rsid w:val="0032127F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388B"/>
    <w:rsid w:val="0033476C"/>
    <w:rsid w:val="00335EA8"/>
    <w:rsid w:val="003363DD"/>
    <w:rsid w:val="0033647C"/>
    <w:rsid w:val="00337810"/>
    <w:rsid w:val="00340361"/>
    <w:rsid w:val="00340795"/>
    <w:rsid w:val="0034111C"/>
    <w:rsid w:val="003415CD"/>
    <w:rsid w:val="00341947"/>
    <w:rsid w:val="00341E60"/>
    <w:rsid w:val="00341F6A"/>
    <w:rsid w:val="0034217F"/>
    <w:rsid w:val="00342AD2"/>
    <w:rsid w:val="00342D76"/>
    <w:rsid w:val="00343954"/>
    <w:rsid w:val="00344AE3"/>
    <w:rsid w:val="00344BCA"/>
    <w:rsid w:val="00345405"/>
    <w:rsid w:val="00345DDD"/>
    <w:rsid w:val="00346925"/>
    <w:rsid w:val="00346FED"/>
    <w:rsid w:val="00347AC4"/>
    <w:rsid w:val="003501B6"/>
    <w:rsid w:val="00351E01"/>
    <w:rsid w:val="00352968"/>
    <w:rsid w:val="0035298B"/>
    <w:rsid w:val="00352CB8"/>
    <w:rsid w:val="00352D21"/>
    <w:rsid w:val="0035443D"/>
    <w:rsid w:val="00354AA2"/>
    <w:rsid w:val="00354FEE"/>
    <w:rsid w:val="00356048"/>
    <w:rsid w:val="00356275"/>
    <w:rsid w:val="00356C0B"/>
    <w:rsid w:val="00357B9C"/>
    <w:rsid w:val="00357D49"/>
    <w:rsid w:val="003605B3"/>
    <w:rsid w:val="00361412"/>
    <w:rsid w:val="003615CA"/>
    <w:rsid w:val="00361ED5"/>
    <w:rsid w:val="00362F59"/>
    <w:rsid w:val="0036313E"/>
    <w:rsid w:val="00363413"/>
    <w:rsid w:val="00363849"/>
    <w:rsid w:val="00363AC0"/>
    <w:rsid w:val="00363B2C"/>
    <w:rsid w:val="003642A6"/>
    <w:rsid w:val="00364763"/>
    <w:rsid w:val="00365C3D"/>
    <w:rsid w:val="00366C1B"/>
    <w:rsid w:val="00367337"/>
    <w:rsid w:val="00367367"/>
    <w:rsid w:val="00367642"/>
    <w:rsid w:val="00367FD8"/>
    <w:rsid w:val="0037004E"/>
    <w:rsid w:val="0037012A"/>
    <w:rsid w:val="0037049D"/>
    <w:rsid w:val="00370823"/>
    <w:rsid w:val="00370B63"/>
    <w:rsid w:val="00370FCC"/>
    <w:rsid w:val="003711AF"/>
    <w:rsid w:val="003724D0"/>
    <w:rsid w:val="003735C6"/>
    <w:rsid w:val="00374848"/>
    <w:rsid w:val="003757A1"/>
    <w:rsid w:val="00375D09"/>
    <w:rsid w:val="003762DC"/>
    <w:rsid w:val="00376990"/>
    <w:rsid w:val="00376A6A"/>
    <w:rsid w:val="00376CB7"/>
    <w:rsid w:val="0037739D"/>
    <w:rsid w:val="0037751C"/>
    <w:rsid w:val="00377D61"/>
    <w:rsid w:val="00380515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3A94"/>
    <w:rsid w:val="0038412E"/>
    <w:rsid w:val="00384870"/>
    <w:rsid w:val="00386053"/>
    <w:rsid w:val="003868AB"/>
    <w:rsid w:val="00387459"/>
    <w:rsid w:val="0038771D"/>
    <w:rsid w:val="00390935"/>
    <w:rsid w:val="00391257"/>
    <w:rsid w:val="0039241F"/>
    <w:rsid w:val="00392491"/>
    <w:rsid w:val="003935B0"/>
    <w:rsid w:val="00393E44"/>
    <w:rsid w:val="00394301"/>
    <w:rsid w:val="00395136"/>
    <w:rsid w:val="00395E78"/>
    <w:rsid w:val="0039747B"/>
    <w:rsid w:val="00397AB6"/>
    <w:rsid w:val="00397ACA"/>
    <w:rsid w:val="003A10C3"/>
    <w:rsid w:val="003A406A"/>
    <w:rsid w:val="003A495D"/>
    <w:rsid w:val="003A4A40"/>
    <w:rsid w:val="003A4C13"/>
    <w:rsid w:val="003A4C7C"/>
    <w:rsid w:val="003A54E2"/>
    <w:rsid w:val="003A5611"/>
    <w:rsid w:val="003A5844"/>
    <w:rsid w:val="003A597F"/>
    <w:rsid w:val="003A71A8"/>
    <w:rsid w:val="003A71D2"/>
    <w:rsid w:val="003A78E6"/>
    <w:rsid w:val="003B00CA"/>
    <w:rsid w:val="003B030B"/>
    <w:rsid w:val="003B035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DB0"/>
    <w:rsid w:val="003B5EBC"/>
    <w:rsid w:val="003B6EA0"/>
    <w:rsid w:val="003B6EC0"/>
    <w:rsid w:val="003B75B9"/>
    <w:rsid w:val="003C087B"/>
    <w:rsid w:val="003C0DA2"/>
    <w:rsid w:val="003C0DED"/>
    <w:rsid w:val="003C1A18"/>
    <w:rsid w:val="003C1F2D"/>
    <w:rsid w:val="003C2344"/>
    <w:rsid w:val="003C2FE6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232D"/>
    <w:rsid w:val="003D286B"/>
    <w:rsid w:val="003D2908"/>
    <w:rsid w:val="003D2938"/>
    <w:rsid w:val="003D2E6F"/>
    <w:rsid w:val="003D35DC"/>
    <w:rsid w:val="003D3FBA"/>
    <w:rsid w:val="003D402B"/>
    <w:rsid w:val="003D54B0"/>
    <w:rsid w:val="003D764F"/>
    <w:rsid w:val="003D76EF"/>
    <w:rsid w:val="003E0042"/>
    <w:rsid w:val="003E0392"/>
    <w:rsid w:val="003E0667"/>
    <w:rsid w:val="003E0BCE"/>
    <w:rsid w:val="003E0CFC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3148"/>
    <w:rsid w:val="004042C6"/>
    <w:rsid w:val="00405895"/>
    <w:rsid w:val="0040673D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BA"/>
    <w:rsid w:val="004241C5"/>
    <w:rsid w:val="00424FA7"/>
    <w:rsid w:val="00425D2C"/>
    <w:rsid w:val="00426988"/>
    <w:rsid w:val="00426A87"/>
    <w:rsid w:val="00427007"/>
    <w:rsid w:val="004279B8"/>
    <w:rsid w:val="004309D8"/>
    <w:rsid w:val="004313D1"/>
    <w:rsid w:val="0043197F"/>
    <w:rsid w:val="00432110"/>
    <w:rsid w:val="00432521"/>
    <w:rsid w:val="004328EE"/>
    <w:rsid w:val="00433EBE"/>
    <w:rsid w:val="00434406"/>
    <w:rsid w:val="00436239"/>
    <w:rsid w:val="00440FED"/>
    <w:rsid w:val="00441B92"/>
    <w:rsid w:val="00443A9F"/>
    <w:rsid w:val="0044474B"/>
    <w:rsid w:val="00444CD6"/>
    <w:rsid w:val="00445FF7"/>
    <w:rsid w:val="00447CFC"/>
    <w:rsid w:val="004508A8"/>
    <w:rsid w:val="00451098"/>
    <w:rsid w:val="00451BAE"/>
    <w:rsid w:val="00452CA7"/>
    <w:rsid w:val="00453341"/>
    <w:rsid w:val="0045405A"/>
    <w:rsid w:val="00454193"/>
    <w:rsid w:val="0045446A"/>
    <w:rsid w:val="004545C6"/>
    <w:rsid w:val="00454817"/>
    <w:rsid w:val="00454DCA"/>
    <w:rsid w:val="00454E26"/>
    <w:rsid w:val="00456544"/>
    <w:rsid w:val="00456649"/>
    <w:rsid w:val="004567B7"/>
    <w:rsid w:val="004567DC"/>
    <w:rsid w:val="00456856"/>
    <w:rsid w:val="004571EF"/>
    <w:rsid w:val="0045751C"/>
    <w:rsid w:val="0046047A"/>
    <w:rsid w:val="00461210"/>
    <w:rsid w:val="00461700"/>
    <w:rsid w:val="00461AAC"/>
    <w:rsid w:val="00461B0B"/>
    <w:rsid w:val="0046212B"/>
    <w:rsid w:val="00462490"/>
    <w:rsid w:val="00462AC9"/>
    <w:rsid w:val="00463DC3"/>
    <w:rsid w:val="00465299"/>
    <w:rsid w:val="00465A92"/>
    <w:rsid w:val="00466A0F"/>
    <w:rsid w:val="0046795B"/>
    <w:rsid w:val="004708C0"/>
    <w:rsid w:val="0047115F"/>
    <w:rsid w:val="004715CB"/>
    <w:rsid w:val="00471863"/>
    <w:rsid w:val="00472A06"/>
    <w:rsid w:val="00473777"/>
    <w:rsid w:val="00473A14"/>
    <w:rsid w:val="004745A9"/>
    <w:rsid w:val="00474871"/>
    <w:rsid w:val="00474CA8"/>
    <w:rsid w:val="00474E43"/>
    <w:rsid w:val="004766DA"/>
    <w:rsid w:val="00476A55"/>
    <w:rsid w:val="004772E2"/>
    <w:rsid w:val="0048076D"/>
    <w:rsid w:val="00480C5C"/>
    <w:rsid w:val="00480F51"/>
    <w:rsid w:val="0048134D"/>
    <w:rsid w:val="00481624"/>
    <w:rsid w:val="00481765"/>
    <w:rsid w:val="00481BAC"/>
    <w:rsid w:val="00481D90"/>
    <w:rsid w:val="00482700"/>
    <w:rsid w:val="00482CD4"/>
    <w:rsid w:val="00483261"/>
    <w:rsid w:val="0048328A"/>
    <w:rsid w:val="00484377"/>
    <w:rsid w:val="00485B23"/>
    <w:rsid w:val="00485B50"/>
    <w:rsid w:val="00486AA1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5780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571A"/>
    <w:rsid w:val="004A67F0"/>
    <w:rsid w:val="004A6FA8"/>
    <w:rsid w:val="004A71C3"/>
    <w:rsid w:val="004A7368"/>
    <w:rsid w:val="004A7769"/>
    <w:rsid w:val="004A77B1"/>
    <w:rsid w:val="004B08CE"/>
    <w:rsid w:val="004B1319"/>
    <w:rsid w:val="004B23AD"/>
    <w:rsid w:val="004B2965"/>
    <w:rsid w:val="004B3265"/>
    <w:rsid w:val="004B34D3"/>
    <w:rsid w:val="004B3545"/>
    <w:rsid w:val="004B4224"/>
    <w:rsid w:val="004B4297"/>
    <w:rsid w:val="004B4647"/>
    <w:rsid w:val="004B6B25"/>
    <w:rsid w:val="004B6FC1"/>
    <w:rsid w:val="004B7455"/>
    <w:rsid w:val="004B74FF"/>
    <w:rsid w:val="004B7CE4"/>
    <w:rsid w:val="004C0401"/>
    <w:rsid w:val="004C0599"/>
    <w:rsid w:val="004C0C49"/>
    <w:rsid w:val="004C1096"/>
    <w:rsid w:val="004C183D"/>
    <w:rsid w:val="004C24F1"/>
    <w:rsid w:val="004C394F"/>
    <w:rsid w:val="004C3EC7"/>
    <w:rsid w:val="004C3EEE"/>
    <w:rsid w:val="004C4651"/>
    <w:rsid w:val="004C483D"/>
    <w:rsid w:val="004C49EA"/>
    <w:rsid w:val="004C4C21"/>
    <w:rsid w:val="004C4D15"/>
    <w:rsid w:val="004C5725"/>
    <w:rsid w:val="004C5BD4"/>
    <w:rsid w:val="004C6DA5"/>
    <w:rsid w:val="004C795A"/>
    <w:rsid w:val="004C7F93"/>
    <w:rsid w:val="004D0677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0B5C"/>
    <w:rsid w:val="004E10CD"/>
    <w:rsid w:val="004E1401"/>
    <w:rsid w:val="004E2892"/>
    <w:rsid w:val="004E310F"/>
    <w:rsid w:val="004E362B"/>
    <w:rsid w:val="004E3681"/>
    <w:rsid w:val="004E3D74"/>
    <w:rsid w:val="004E5DE1"/>
    <w:rsid w:val="004E784B"/>
    <w:rsid w:val="004F0224"/>
    <w:rsid w:val="004F0DB4"/>
    <w:rsid w:val="004F0E04"/>
    <w:rsid w:val="004F1276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408"/>
    <w:rsid w:val="00500572"/>
    <w:rsid w:val="00500573"/>
    <w:rsid w:val="00500701"/>
    <w:rsid w:val="005010C7"/>
    <w:rsid w:val="00501304"/>
    <w:rsid w:val="00501425"/>
    <w:rsid w:val="00501F9B"/>
    <w:rsid w:val="00502CCE"/>
    <w:rsid w:val="0050318B"/>
    <w:rsid w:val="00503CF2"/>
    <w:rsid w:val="00504311"/>
    <w:rsid w:val="0050485C"/>
    <w:rsid w:val="00504AC6"/>
    <w:rsid w:val="00504D75"/>
    <w:rsid w:val="00505D51"/>
    <w:rsid w:val="0051067D"/>
    <w:rsid w:val="00510ABC"/>
    <w:rsid w:val="00511079"/>
    <w:rsid w:val="00511411"/>
    <w:rsid w:val="00511CDF"/>
    <w:rsid w:val="005123DA"/>
    <w:rsid w:val="00512829"/>
    <w:rsid w:val="00512EC6"/>
    <w:rsid w:val="00513839"/>
    <w:rsid w:val="00513DEF"/>
    <w:rsid w:val="0051423C"/>
    <w:rsid w:val="005148D4"/>
    <w:rsid w:val="00514C91"/>
    <w:rsid w:val="005153CE"/>
    <w:rsid w:val="00515AB2"/>
    <w:rsid w:val="00516241"/>
    <w:rsid w:val="0051637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368"/>
    <w:rsid w:val="0052773A"/>
    <w:rsid w:val="00527FB1"/>
    <w:rsid w:val="00530423"/>
    <w:rsid w:val="0053054D"/>
    <w:rsid w:val="0053107E"/>
    <w:rsid w:val="005312CB"/>
    <w:rsid w:val="0053162F"/>
    <w:rsid w:val="00531777"/>
    <w:rsid w:val="0053257D"/>
    <w:rsid w:val="00532674"/>
    <w:rsid w:val="0053281C"/>
    <w:rsid w:val="00532AD0"/>
    <w:rsid w:val="0053311D"/>
    <w:rsid w:val="00533B93"/>
    <w:rsid w:val="005340C9"/>
    <w:rsid w:val="00536698"/>
    <w:rsid w:val="005375FE"/>
    <w:rsid w:val="00540BFC"/>
    <w:rsid w:val="00541440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A2D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57109"/>
    <w:rsid w:val="00560273"/>
    <w:rsid w:val="005604F1"/>
    <w:rsid w:val="005606A4"/>
    <w:rsid w:val="005607B8"/>
    <w:rsid w:val="00560CF5"/>
    <w:rsid w:val="00561706"/>
    <w:rsid w:val="0056272D"/>
    <w:rsid w:val="00562BAB"/>
    <w:rsid w:val="00563047"/>
    <w:rsid w:val="0056308E"/>
    <w:rsid w:val="00563117"/>
    <w:rsid w:val="005638C1"/>
    <w:rsid w:val="00563F16"/>
    <w:rsid w:val="0056415C"/>
    <w:rsid w:val="005649BF"/>
    <w:rsid w:val="005650ED"/>
    <w:rsid w:val="00565869"/>
    <w:rsid w:val="00567415"/>
    <w:rsid w:val="00567610"/>
    <w:rsid w:val="0057015E"/>
    <w:rsid w:val="00570D9F"/>
    <w:rsid w:val="0057185C"/>
    <w:rsid w:val="00571CA8"/>
    <w:rsid w:val="00572947"/>
    <w:rsid w:val="00573138"/>
    <w:rsid w:val="005734A7"/>
    <w:rsid w:val="0057400E"/>
    <w:rsid w:val="005746C4"/>
    <w:rsid w:val="00574B50"/>
    <w:rsid w:val="00575642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C31"/>
    <w:rsid w:val="00587F7F"/>
    <w:rsid w:val="00590E8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4C6"/>
    <w:rsid w:val="005A4904"/>
    <w:rsid w:val="005A515A"/>
    <w:rsid w:val="005A58B6"/>
    <w:rsid w:val="005A704D"/>
    <w:rsid w:val="005B26D7"/>
    <w:rsid w:val="005B3C6D"/>
    <w:rsid w:val="005B4045"/>
    <w:rsid w:val="005B609E"/>
    <w:rsid w:val="005B6DF6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21B7"/>
    <w:rsid w:val="005D2CA4"/>
    <w:rsid w:val="005D2DAD"/>
    <w:rsid w:val="005D2F42"/>
    <w:rsid w:val="005D3459"/>
    <w:rsid w:val="005D4302"/>
    <w:rsid w:val="005D5A20"/>
    <w:rsid w:val="005D5AB7"/>
    <w:rsid w:val="005D786C"/>
    <w:rsid w:val="005E00E5"/>
    <w:rsid w:val="005E0148"/>
    <w:rsid w:val="005E049F"/>
    <w:rsid w:val="005E0BB6"/>
    <w:rsid w:val="005E3073"/>
    <w:rsid w:val="005E316A"/>
    <w:rsid w:val="005E4D7D"/>
    <w:rsid w:val="005E5FAB"/>
    <w:rsid w:val="005E7088"/>
    <w:rsid w:val="005E7182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620"/>
    <w:rsid w:val="005F7985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6F7"/>
    <w:rsid w:val="006060C2"/>
    <w:rsid w:val="00606A26"/>
    <w:rsid w:val="00607A7F"/>
    <w:rsid w:val="00607D81"/>
    <w:rsid w:val="00610747"/>
    <w:rsid w:val="00610E03"/>
    <w:rsid w:val="0061176E"/>
    <w:rsid w:val="0061334A"/>
    <w:rsid w:val="00613EA5"/>
    <w:rsid w:val="00614409"/>
    <w:rsid w:val="00614CD1"/>
    <w:rsid w:val="006151F2"/>
    <w:rsid w:val="0061567B"/>
    <w:rsid w:val="00615AC8"/>
    <w:rsid w:val="00621050"/>
    <w:rsid w:val="0062152A"/>
    <w:rsid w:val="00621753"/>
    <w:rsid w:val="00623583"/>
    <w:rsid w:val="006239A1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1FB5"/>
    <w:rsid w:val="00632196"/>
    <w:rsid w:val="00632579"/>
    <w:rsid w:val="00632BA2"/>
    <w:rsid w:val="00633BF2"/>
    <w:rsid w:val="00633DC1"/>
    <w:rsid w:val="00633F67"/>
    <w:rsid w:val="006345C3"/>
    <w:rsid w:val="00634AA4"/>
    <w:rsid w:val="006351A9"/>
    <w:rsid w:val="0063530F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6F4"/>
    <w:rsid w:val="00651854"/>
    <w:rsid w:val="006519C2"/>
    <w:rsid w:val="00652578"/>
    <w:rsid w:val="006539E8"/>
    <w:rsid w:val="0065519A"/>
    <w:rsid w:val="00656307"/>
    <w:rsid w:val="006565D8"/>
    <w:rsid w:val="00656A8D"/>
    <w:rsid w:val="00656B96"/>
    <w:rsid w:val="00656F79"/>
    <w:rsid w:val="0065736B"/>
    <w:rsid w:val="006578E4"/>
    <w:rsid w:val="00657AE5"/>
    <w:rsid w:val="00657B66"/>
    <w:rsid w:val="006619B0"/>
    <w:rsid w:val="00661BEB"/>
    <w:rsid w:val="00662012"/>
    <w:rsid w:val="0066252E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8A0"/>
    <w:rsid w:val="00674E6A"/>
    <w:rsid w:val="00675CF4"/>
    <w:rsid w:val="00676288"/>
    <w:rsid w:val="00676A64"/>
    <w:rsid w:val="006772C6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3159"/>
    <w:rsid w:val="00683709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B05B5"/>
    <w:rsid w:val="006B1545"/>
    <w:rsid w:val="006B233B"/>
    <w:rsid w:val="006B23B9"/>
    <w:rsid w:val="006B2DA7"/>
    <w:rsid w:val="006B2F4D"/>
    <w:rsid w:val="006B306B"/>
    <w:rsid w:val="006B3682"/>
    <w:rsid w:val="006B3974"/>
    <w:rsid w:val="006B48CB"/>
    <w:rsid w:val="006B564D"/>
    <w:rsid w:val="006C03E0"/>
    <w:rsid w:val="006C10D4"/>
    <w:rsid w:val="006C1445"/>
    <w:rsid w:val="006C2682"/>
    <w:rsid w:val="006C2A44"/>
    <w:rsid w:val="006C2D8F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4870"/>
    <w:rsid w:val="006D4D39"/>
    <w:rsid w:val="006D632E"/>
    <w:rsid w:val="006D6C9C"/>
    <w:rsid w:val="006D7589"/>
    <w:rsid w:val="006E094A"/>
    <w:rsid w:val="006E12B1"/>
    <w:rsid w:val="006E13D1"/>
    <w:rsid w:val="006E2FF1"/>
    <w:rsid w:val="006E3562"/>
    <w:rsid w:val="006E4D0C"/>
    <w:rsid w:val="006E4D1B"/>
    <w:rsid w:val="006E5B78"/>
    <w:rsid w:val="006E67BA"/>
    <w:rsid w:val="006E699D"/>
    <w:rsid w:val="006E6BA3"/>
    <w:rsid w:val="006F0AFC"/>
    <w:rsid w:val="006F0C49"/>
    <w:rsid w:val="006F1116"/>
    <w:rsid w:val="006F2654"/>
    <w:rsid w:val="006F2F40"/>
    <w:rsid w:val="006F3196"/>
    <w:rsid w:val="006F3C54"/>
    <w:rsid w:val="006F3D47"/>
    <w:rsid w:val="006F4032"/>
    <w:rsid w:val="006F418C"/>
    <w:rsid w:val="006F457F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6B51"/>
    <w:rsid w:val="00707097"/>
    <w:rsid w:val="0070725D"/>
    <w:rsid w:val="007108D3"/>
    <w:rsid w:val="0071118B"/>
    <w:rsid w:val="00711C66"/>
    <w:rsid w:val="00711E13"/>
    <w:rsid w:val="00712EDA"/>
    <w:rsid w:val="007136D0"/>
    <w:rsid w:val="007153C6"/>
    <w:rsid w:val="007155A9"/>
    <w:rsid w:val="007158E1"/>
    <w:rsid w:val="00716AA6"/>
    <w:rsid w:val="0071705B"/>
    <w:rsid w:val="00720505"/>
    <w:rsid w:val="007205EE"/>
    <w:rsid w:val="00721A9D"/>
    <w:rsid w:val="00723324"/>
    <w:rsid w:val="007236A3"/>
    <w:rsid w:val="007239B6"/>
    <w:rsid w:val="00723BB9"/>
    <w:rsid w:val="007240B2"/>
    <w:rsid w:val="0072490A"/>
    <w:rsid w:val="00724B64"/>
    <w:rsid w:val="0072517D"/>
    <w:rsid w:val="00726878"/>
    <w:rsid w:val="00730603"/>
    <w:rsid w:val="0073124A"/>
    <w:rsid w:val="00731B79"/>
    <w:rsid w:val="007320A2"/>
    <w:rsid w:val="007327CE"/>
    <w:rsid w:val="007329A2"/>
    <w:rsid w:val="00733893"/>
    <w:rsid w:val="00734A05"/>
    <w:rsid w:val="00734ECC"/>
    <w:rsid w:val="00735C6F"/>
    <w:rsid w:val="00736C30"/>
    <w:rsid w:val="00737A31"/>
    <w:rsid w:val="0074039E"/>
    <w:rsid w:val="00742A6A"/>
    <w:rsid w:val="00742B44"/>
    <w:rsid w:val="0074656E"/>
    <w:rsid w:val="00746F72"/>
    <w:rsid w:val="007472D5"/>
    <w:rsid w:val="00752B03"/>
    <w:rsid w:val="00753454"/>
    <w:rsid w:val="00753BB5"/>
    <w:rsid w:val="007544F1"/>
    <w:rsid w:val="00755E4A"/>
    <w:rsid w:val="00756832"/>
    <w:rsid w:val="00757F0B"/>
    <w:rsid w:val="007607C4"/>
    <w:rsid w:val="007626D0"/>
    <w:rsid w:val="00764048"/>
    <w:rsid w:val="007651CA"/>
    <w:rsid w:val="007666BD"/>
    <w:rsid w:val="00767278"/>
    <w:rsid w:val="00767519"/>
    <w:rsid w:val="0077010F"/>
    <w:rsid w:val="00770181"/>
    <w:rsid w:val="007704E1"/>
    <w:rsid w:val="00770E5C"/>
    <w:rsid w:val="00772569"/>
    <w:rsid w:val="00772BE9"/>
    <w:rsid w:val="00772E8C"/>
    <w:rsid w:val="00772FDB"/>
    <w:rsid w:val="0077316B"/>
    <w:rsid w:val="007736D3"/>
    <w:rsid w:val="00773C9C"/>
    <w:rsid w:val="0077500F"/>
    <w:rsid w:val="0077548E"/>
    <w:rsid w:val="00777315"/>
    <w:rsid w:val="007801FD"/>
    <w:rsid w:val="007802E4"/>
    <w:rsid w:val="00780919"/>
    <w:rsid w:val="00781589"/>
    <w:rsid w:val="007820D0"/>
    <w:rsid w:val="007826C8"/>
    <w:rsid w:val="007838F8"/>
    <w:rsid w:val="00784190"/>
    <w:rsid w:val="007841D9"/>
    <w:rsid w:val="0078457B"/>
    <w:rsid w:val="00784756"/>
    <w:rsid w:val="00784E6E"/>
    <w:rsid w:val="0078539D"/>
    <w:rsid w:val="007856C1"/>
    <w:rsid w:val="00785B0F"/>
    <w:rsid w:val="00787051"/>
    <w:rsid w:val="0079018D"/>
    <w:rsid w:val="007901DC"/>
    <w:rsid w:val="00790FDD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97E24"/>
    <w:rsid w:val="007A138F"/>
    <w:rsid w:val="007A1640"/>
    <w:rsid w:val="007A1AE4"/>
    <w:rsid w:val="007A39DF"/>
    <w:rsid w:val="007A43ED"/>
    <w:rsid w:val="007A4BDD"/>
    <w:rsid w:val="007A5B26"/>
    <w:rsid w:val="007A6CFD"/>
    <w:rsid w:val="007A72EE"/>
    <w:rsid w:val="007A7B69"/>
    <w:rsid w:val="007B0397"/>
    <w:rsid w:val="007B0ADB"/>
    <w:rsid w:val="007B26EE"/>
    <w:rsid w:val="007B3502"/>
    <w:rsid w:val="007B3E6D"/>
    <w:rsid w:val="007B425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9F1"/>
    <w:rsid w:val="007D1F33"/>
    <w:rsid w:val="007D2457"/>
    <w:rsid w:val="007D3307"/>
    <w:rsid w:val="007D44CE"/>
    <w:rsid w:val="007D54F8"/>
    <w:rsid w:val="007D5E27"/>
    <w:rsid w:val="007D6F64"/>
    <w:rsid w:val="007E1782"/>
    <w:rsid w:val="007E25AB"/>
    <w:rsid w:val="007E2F41"/>
    <w:rsid w:val="007E3838"/>
    <w:rsid w:val="007E3B38"/>
    <w:rsid w:val="007E44C9"/>
    <w:rsid w:val="007E44FC"/>
    <w:rsid w:val="007E5AC2"/>
    <w:rsid w:val="007E79C5"/>
    <w:rsid w:val="007F0798"/>
    <w:rsid w:val="007F2845"/>
    <w:rsid w:val="007F2A69"/>
    <w:rsid w:val="007F2D51"/>
    <w:rsid w:val="007F33EB"/>
    <w:rsid w:val="007F38A2"/>
    <w:rsid w:val="007F43BC"/>
    <w:rsid w:val="007F4740"/>
    <w:rsid w:val="007F72A2"/>
    <w:rsid w:val="008006C6"/>
    <w:rsid w:val="00800C52"/>
    <w:rsid w:val="0080153E"/>
    <w:rsid w:val="008018C8"/>
    <w:rsid w:val="00802470"/>
    <w:rsid w:val="0080263A"/>
    <w:rsid w:val="0080329D"/>
    <w:rsid w:val="008040B5"/>
    <w:rsid w:val="008055A9"/>
    <w:rsid w:val="0080742D"/>
    <w:rsid w:val="008100AC"/>
    <w:rsid w:val="00810C05"/>
    <w:rsid w:val="0081151E"/>
    <w:rsid w:val="00811A5F"/>
    <w:rsid w:val="00812498"/>
    <w:rsid w:val="008127E6"/>
    <w:rsid w:val="00813049"/>
    <w:rsid w:val="0081336E"/>
    <w:rsid w:val="00813928"/>
    <w:rsid w:val="00813C96"/>
    <w:rsid w:val="00814BBF"/>
    <w:rsid w:val="0081535F"/>
    <w:rsid w:val="008154EC"/>
    <w:rsid w:val="008173AB"/>
    <w:rsid w:val="008207FD"/>
    <w:rsid w:val="00820DC7"/>
    <w:rsid w:val="00820FFB"/>
    <w:rsid w:val="00821698"/>
    <w:rsid w:val="008221FE"/>
    <w:rsid w:val="00822BD1"/>
    <w:rsid w:val="00822BF5"/>
    <w:rsid w:val="00823DD9"/>
    <w:rsid w:val="00824894"/>
    <w:rsid w:val="00824FFF"/>
    <w:rsid w:val="00825366"/>
    <w:rsid w:val="00825E84"/>
    <w:rsid w:val="008269F8"/>
    <w:rsid w:val="00826C7B"/>
    <w:rsid w:val="00826DD9"/>
    <w:rsid w:val="00826E01"/>
    <w:rsid w:val="008277A8"/>
    <w:rsid w:val="008278B6"/>
    <w:rsid w:val="008307ED"/>
    <w:rsid w:val="00830B3B"/>
    <w:rsid w:val="00831108"/>
    <w:rsid w:val="00831E2F"/>
    <w:rsid w:val="00832707"/>
    <w:rsid w:val="00832881"/>
    <w:rsid w:val="0083350F"/>
    <w:rsid w:val="00834358"/>
    <w:rsid w:val="008346BD"/>
    <w:rsid w:val="00834923"/>
    <w:rsid w:val="0083539B"/>
    <w:rsid w:val="008353FE"/>
    <w:rsid w:val="00835936"/>
    <w:rsid w:val="008359EB"/>
    <w:rsid w:val="00836B15"/>
    <w:rsid w:val="00836B7A"/>
    <w:rsid w:val="00837B90"/>
    <w:rsid w:val="008409AA"/>
    <w:rsid w:val="00840FB8"/>
    <w:rsid w:val="00842E0C"/>
    <w:rsid w:val="00843A7A"/>
    <w:rsid w:val="008447F5"/>
    <w:rsid w:val="00846292"/>
    <w:rsid w:val="0084699B"/>
    <w:rsid w:val="00847B79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1C49"/>
    <w:rsid w:val="00862008"/>
    <w:rsid w:val="00862720"/>
    <w:rsid w:val="008628C8"/>
    <w:rsid w:val="00862B2A"/>
    <w:rsid w:val="00862BED"/>
    <w:rsid w:val="008630B9"/>
    <w:rsid w:val="00863F37"/>
    <w:rsid w:val="0086406B"/>
    <w:rsid w:val="00864C8C"/>
    <w:rsid w:val="008659FB"/>
    <w:rsid w:val="00866D57"/>
    <w:rsid w:val="0086709D"/>
    <w:rsid w:val="00867651"/>
    <w:rsid w:val="00867B5A"/>
    <w:rsid w:val="00874009"/>
    <w:rsid w:val="00874158"/>
    <w:rsid w:val="00874301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1297"/>
    <w:rsid w:val="00892D16"/>
    <w:rsid w:val="00894B58"/>
    <w:rsid w:val="00894FDC"/>
    <w:rsid w:val="008957D3"/>
    <w:rsid w:val="00896414"/>
    <w:rsid w:val="0089716F"/>
    <w:rsid w:val="00897C71"/>
    <w:rsid w:val="00897FE9"/>
    <w:rsid w:val="008A0F54"/>
    <w:rsid w:val="008A16F9"/>
    <w:rsid w:val="008A1D3E"/>
    <w:rsid w:val="008A2A74"/>
    <w:rsid w:val="008A3038"/>
    <w:rsid w:val="008A38D9"/>
    <w:rsid w:val="008A4B16"/>
    <w:rsid w:val="008A4B30"/>
    <w:rsid w:val="008A4D63"/>
    <w:rsid w:val="008A4E11"/>
    <w:rsid w:val="008A64F1"/>
    <w:rsid w:val="008A6D62"/>
    <w:rsid w:val="008B0520"/>
    <w:rsid w:val="008B0583"/>
    <w:rsid w:val="008B0F7D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2AC7"/>
    <w:rsid w:val="008C2BE3"/>
    <w:rsid w:val="008C2CFD"/>
    <w:rsid w:val="008C390C"/>
    <w:rsid w:val="008C3FDC"/>
    <w:rsid w:val="008C47AD"/>
    <w:rsid w:val="008C4E93"/>
    <w:rsid w:val="008C603A"/>
    <w:rsid w:val="008C71C8"/>
    <w:rsid w:val="008C7AD2"/>
    <w:rsid w:val="008D11CF"/>
    <w:rsid w:val="008D167D"/>
    <w:rsid w:val="008D1E46"/>
    <w:rsid w:val="008D3116"/>
    <w:rsid w:val="008D32C0"/>
    <w:rsid w:val="008D492A"/>
    <w:rsid w:val="008D4B58"/>
    <w:rsid w:val="008D4B7F"/>
    <w:rsid w:val="008D4B8A"/>
    <w:rsid w:val="008D52C9"/>
    <w:rsid w:val="008D6541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1764"/>
    <w:rsid w:val="00902E34"/>
    <w:rsid w:val="009036BC"/>
    <w:rsid w:val="00903D30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2764"/>
    <w:rsid w:val="009134C3"/>
    <w:rsid w:val="009143D9"/>
    <w:rsid w:val="00915B81"/>
    <w:rsid w:val="00915D6B"/>
    <w:rsid w:val="009160DF"/>
    <w:rsid w:val="009162BF"/>
    <w:rsid w:val="009162C7"/>
    <w:rsid w:val="00916EC2"/>
    <w:rsid w:val="0091760E"/>
    <w:rsid w:val="009213BD"/>
    <w:rsid w:val="009230A6"/>
    <w:rsid w:val="00924627"/>
    <w:rsid w:val="0092481C"/>
    <w:rsid w:val="009250A8"/>
    <w:rsid w:val="00925BE6"/>
    <w:rsid w:val="00926282"/>
    <w:rsid w:val="00926697"/>
    <w:rsid w:val="00926F61"/>
    <w:rsid w:val="00926FA9"/>
    <w:rsid w:val="0092726B"/>
    <w:rsid w:val="0093123D"/>
    <w:rsid w:val="00933040"/>
    <w:rsid w:val="009330E9"/>
    <w:rsid w:val="00933F54"/>
    <w:rsid w:val="00934D97"/>
    <w:rsid w:val="00934FE8"/>
    <w:rsid w:val="00935D15"/>
    <w:rsid w:val="00935E17"/>
    <w:rsid w:val="00940F15"/>
    <w:rsid w:val="009411FB"/>
    <w:rsid w:val="009414A9"/>
    <w:rsid w:val="009417E5"/>
    <w:rsid w:val="00941B71"/>
    <w:rsid w:val="00941DF9"/>
    <w:rsid w:val="009421AD"/>
    <w:rsid w:val="0094221C"/>
    <w:rsid w:val="009433F0"/>
    <w:rsid w:val="00943873"/>
    <w:rsid w:val="0094409C"/>
    <w:rsid w:val="00944159"/>
    <w:rsid w:val="009449B2"/>
    <w:rsid w:val="00944A82"/>
    <w:rsid w:val="00944BA5"/>
    <w:rsid w:val="00944E09"/>
    <w:rsid w:val="009464B5"/>
    <w:rsid w:val="00946C4D"/>
    <w:rsid w:val="00947D6F"/>
    <w:rsid w:val="0095019A"/>
    <w:rsid w:val="009522CE"/>
    <w:rsid w:val="00952627"/>
    <w:rsid w:val="0095285B"/>
    <w:rsid w:val="00953FE9"/>
    <w:rsid w:val="00954417"/>
    <w:rsid w:val="0095481C"/>
    <w:rsid w:val="0095526F"/>
    <w:rsid w:val="009567E6"/>
    <w:rsid w:val="0095683D"/>
    <w:rsid w:val="00957076"/>
    <w:rsid w:val="00957132"/>
    <w:rsid w:val="009576FD"/>
    <w:rsid w:val="009578EB"/>
    <w:rsid w:val="009578FF"/>
    <w:rsid w:val="00960446"/>
    <w:rsid w:val="0096050C"/>
    <w:rsid w:val="009610ED"/>
    <w:rsid w:val="00961EE9"/>
    <w:rsid w:val="00962C48"/>
    <w:rsid w:val="009633BB"/>
    <w:rsid w:val="00963A36"/>
    <w:rsid w:val="00963CA9"/>
    <w:rsid w:val="009643DA"/>
    <w:rsid w:val="0096485F"/>
    <w:rsid w:val="00965C40"/>
    <w:rsid w:val="00967354"/>
    <w:rsid w:val="00971592"/>
    <w:rsid w:val="00971617"/>
    <w:rsid w:val="009717F8"/>
    <w:rsid w:val="009718B8"/>
    <w:rsid w:val="00971DDF"/>
    <w:rsid w:val="0097225C"/>
    <w:rsid w:val="009731D6"/>
    <w:rsid w:val="00973A52"/>
    <w:rsid w:val="00973FC6"/>
    <w:rsid w:val="00974746"/>
    <w:rsid w:val="00974797"/>
    <w:rsid w:val="00975119"/>
    <w:rsid w:val="00975971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CF9"/>
    <w:rsid w:val="0098727B"/>
    <w:rsid w:val="0098732F"/>
    <w:rsid w:val="00987416"/>
    <w:rsid w:val="00990C0E"/>
    <w:rsid w:val="00990D75"/>
    <w:rsid w:val="00991093"/>
    <w:rsid w:val="0099163B"/>
    <w:rsid w:val="00991EAE"/>
    <w:rsid w:val="00992343"/>
    <w:rsid w:val="0099356B"/>
    <w:rsid w:val="0099383D"/>
    <w:rsid w:val="009938B1"/>
    <w:rsid w:val="009955C3"/>
    <w:rsid w:val="00996258"/>
    <w:rsid w:val="00996306"/>
    <w:rsid w:val="00996744"/>
    <w:rsid w:val="00997CF4"/>
    <w:rsid w:val="009A0CCC"/>
    <w:rsid w:val="009A1169"/>
    <w:rsid w:val="009A12C6"/>
    <w:rsid w:val="009A164C"/>
    <w:rsid w:val="009A1AAC"/>
    <w:rsid w:val="009A2BB6"/>
    <w:rsid w:val="009A2CB8"/>
    <w:rsid w:val="009A3789"/>
    <w:rsid w:val="009A3C95"/>
    <w:rsid w:val="009A45A2"/>
    <w:rsid w:val="009A4DA7"/>
    <w:rsid w:val="009A6919"/>
    <w:rsid w:val="009A6AC7"/>
    <w:rsid w:val="009B0408"/>
    <w:rsid w:val="009B0450"/>
    <w:rsid w:val="009B0843"/>
    <w:rsid w:val="009B0DEE"/>
    <w:rsid w:val="009B1335"/>
    <w:rsid w:val="009B176D"/>
    <w:rsid w:val="009B1D5F"/>
    <w:rsid w:val="009B1E47"/>
    <w:rsid w:val="009B2899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1F30"/>
    <w:rsid w:val="009C2691"/>
    <w:rsid w:val="009C2DD2"/>
    <w:rsid w:val="009C3982"/>
    <w:rsid w:val="009C441F"/>
    <w:rsid w:val="009C4558"/>
    <w:rsid w:val="009C4A07"/>
    <w:rsid w:val="009C4B8E"/>
    <w:rsid w:val="009C51D5"/>
    <w:rsid w:val="009C543C"/>
    <w:rsid w:val="009C599A"/>
    <w:rsid w:val="009C5EFF"/>
    <w:rsid w:val="009C650E"/>
    <w:rsid w:val="009C6973"/>
    <w:rsid w:val="009C70DB"/>
    <w:rsid w:val="009C774A"/>
    <w:rsid w:val="009C79DB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AAA"/>
    <w:rsid w:val="009D5C32"/>
    <w:rsid w:val="009D5C56"/>
    <w:rsid w:val="009D5CB4"/>
    <w:rsid w:val="009D5F05"/>
    <w:rsid w:val="009D6108"/>
    <w:rsid w:val="009D6472"/>
    <w:rsid w:val="009D744C"/>
    <w:rsid w:val="009D79F4"/>
    <w:rsid w:val="009D7D19"/>
    <w:rsid w:val="009E008C"/>
    <w:rsid w:val="009E05A0"/>
    <w:rsid w:val="009E126D"/>
    <w:rsid w:val="009E33D7"/>
    <w:rsid w:val="009E388A"/>
    <w:rsid w:val="009E3CD1"/>
    <w:rsid w:val="009E400B"/>
    <w:rsid w:val="009E5520"/>
    <w:rsid w:val="009E5AF5"/>
    <w:rsid w:val="009E5EB5"/>
    <w:rsid w:val="009E641B"/>
    <w:rsid w:val="009E74F0"/>
    <w:rsid w:val="009E7F23"/>
    <w:rsid w:val="009F0768"/>
    <w:rsid w:val="009F102A"/>
    <w:rsid w:val="009F151C"/>
    <w:rsid w:val="009F2A19"/>
    <w:rsid w:val="009F514E"/>
    <w:rsid w:val="009F5DEB"/>
    <w:rsid w:val="009F7867"/>
    <w:rsid w:val="009F7CD8"/>
    <w:rsid w:val="009F7D66"/>
    <w:rsid w:val="00A001CE"/>
    <w:rsid w:val="00A00BD2"/>
    <w:rsid w:val="00A00E56"/>
    <w:rsid w:val="00A014C1"/>
    <w:rsid w:val="00A027F3"/>
    <w:rsid w:val="00A03978"/>
    <w:rsid w:val="00A03AB1"/>
    <w:rsid w:val="00A03D7A"/>
    <w:rsid w:val="00A044DA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9C6"/>
    <w:rsid w:val="00A20A39"/>
    <w:rsid w:val="00A223D5"/>
    <w:rsid w:val="00A238BD"/>
    <w:rsid w:val="00A23DCA"/>
    <w:rsid w:val="00A240D8"/>
    <w:rsid w:val="00A243E4"/>
    <w:rsid w:val="00A2459D"/>
    <w:rsid w:val="00A249E8"/>
    <w:rsid w:val="00A24E23"/>
    <w:rsid w:val="00A25178"/>
    <w:rsid w:val="00A2566C"/>
    <w:rsid w:val="00A25F05"/>
    <w:rsid w:val="00A25F4B"/>
    <w:rsid w:val="00A2608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36A5F"/>
    <w:rsid w:val="00A40669"/>
    <w:rsid w:val="00A427C4"/>
    <w:rsid w:val="00A42A85"/>
    <w:rsid w:val="00A42D07"/>
    <w:rsid w:val="00A44B43"/>
    <w:rsid w:val="00A4503E"/>
    <w:rsid w:val="00A450C0"/>
    <w:rsid w:val="00A45363"/>
    <w:rsid w:val="00A45468"/>
    <w:rsid w:val="00A471A8"/>
    <w:rsid w:val="00A4791B"/>
    <w:rsid w:val="00A5079A"/>
    <w:rsid w:val="00A50A48"/>
    <w:rsid w:val="00A51180"/>
    <w:rsid w:val="00A51242"/>
    <w:rsid w:val="00A51522"/>
    <w:rsid w:val="00A51573"/>
    <w:rsid w:val="00A51A5E"/>
    <w:rsid w:val="00A51CDF"/>
    <w:rsid w:val="00A52526"/>
    <w:rsid w:val="00A52895"/>
    <w:rsid w:val="00A52D7D"/>
    <w:rsid w:val="00A539A5"/>
    <w:rsid w:val="00A53A0B"/>
    <w:rsid w:val="00A53C95"/>
    <w:rsid w:val="00A53DA0"/>
    <w:rsid w:val="00A5404D"/>
    <w:rsid w:val="00A54A80"/>
    <w:rsid w:val="00A555A7"/>
    <w:rsid w:val="00A557A2"/>
    <w:rsid w:val="00A567FF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AF6"/>
    <w:rsid w:val="00A65E0B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4EEC"/>
    <w:rsid w:val="00A75A52"/>
    <w:rsid w:val="00A7618B"/>
    <w:rsid w:val="00A7640B"/>
    <w:rsid w:val="00A76455"/>
    <w:rsid w:val="00A773A8"/>
    <w:rsid w:val="00A7778B"/>
    <w:rsid w:val="00A803BC"/>
    <w:rsid w:val="00A806D4"/>
    <w:rsid w:val="00A80969"/>
    <w:rsid w:val="00A823A0"/>
    <w:rsid w:val="00A85798"/>
    <w:rsid w:val="00A8609D"/>
    <w:rsid w:val="00A8686A"/>
    <w:rsid w:val="00A86EA7"/>
    <w:rsid w:val="00A90633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ADB"/>
    <w:rsid w:val="00A96F78"/>
    <w:rsid w:val="00A979E1"/>
    <w:rsid w:val="00AA0B9E"/>
    <w:rsid w:val="00AA0C74"/>
    <w:rsid w:val="00AA1087"/>
    <w:rsid w:val="00AA161A"/>
    <w:rsid w:val="00AA167D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7B9"/>
    <w:rsid w:val="00AB7806"/>
    <w:rsid w:val="00AC02C1"/>
    <w:rsid w:val="00AC0AB6"/>
    <w:rsid w:val="00AC10AD"/>
    <w:rsid w:val="00AC1E55"/>
    <w:rsid w:val="00AC3D06"/>
    <w:rsid w:val="00AC429F"/>
    <w:rsid w:val="00AC5051"/>
    <w:rsid w:val="00AC5146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AD1"/>
    <w:rsid w:val="00AD3CAD"/>
    <w:rsid w:val="00AD5A99"/>
    <w:rsid w:val="00AD688B"/>
    <w:rsid w:val="00AD69FF"/>
    <w:rsid w:val="00AD702B"/>
    <w:rsid w:val="00AD72E6"/>
    <w:rsid w:val="00AD7C95"/>
    <w:rsid w:val="00AD7FCD"/>
    <w:rsid w:val="00AE2BED"/>
    <w:rsid w:val="00AE36C4"/>
    <w:rsid w:val="00AE3DE1"/>
    <w:rsid w:val="00AE5439"/>
    <w:rsid w:val="00AE61B2"/>
    <w:rsid w:val="00AE72DE"/>
    <w:rsid w:val="00AE78D1"/>
    <w:rsid w:val="00AE7F89"/>
    <w:rsid w:val="00AF2D54"/>
    <w:rsid w:val="00AF3458"/>
    <w:rsid w:val="00AF370B"/>
    <w:rsid w:val="00AF3EEA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29A"/>
    <w:rsid w:val="00B04F3D"/>
    <w:rsid w:val="00B05702"/>
    <w:rsid w:val="00B05856"/>
    <w:rsid w:val="00B0619C"/>
    <w:rsid w:val="00B06DD9"/>
    <w:rsid w:val="00B07CD6"/>
    <w:rsid w:val="00B07E52"/>
    <w:rsid w:val="00B10010"/>
    <w:rsid w:val="00B1079B"/>
    <w:rsid w:val="00B10C05"/>
    <w:rsid w:val="00B11593"/>
    <w:rsid w:val="00B11775"/>
    <w:rsid w:val="00B12F75"/>
    <w:rsid w:val="00B1302D"/>
    <w:rsid w:val="00B13368"/>
    <w:rsid w:val="00B1388E"/>
    <w:rsid w:val="00B1513F"/>
    <w:rsid w:val="00B15B89"/>
    <w:rsid w:val="00B1746F"/>
    <w:rsid w:val="00B20725"/>
    <w:rsid w:val="00B2087E"/>
    <w:rsid w:val="00B20B11"/>
    <w:rsid w:val="00B20B94"/>
    <w:rsid w:val="00B20DDB"/>
    <w:rsid w:val="00B2355C"/>
    <w:rsid w:val="00B248D0"/>
    <w:rsid w:val="00B24E45"/>
    <w:rsid w:val="00B2628E"/>
    <w:rsid w:val="00B266B0"/>
    <w:rsid w:val="00B27921"/>
    <w:rsid w:val="00B3000E"/>
    <w:rsid w:val="00B31782"/>
    <w:rsid w:val="00B32555"/>
    <w:rsid w:val="00B326A8"/>
    <w:rsid w:val="00B327BC"/>
    <w:rsid w:val="00B3291A"/>
    <w:rsid w:val="00B329EB"/>
    <w:rsid w:val="00B32FCD"/>
    <w:rsid w:val="00B33508"/>
    <w:rsid w:val="00B3377E"/>
    <w:rsid w:val="00B33B1F"/>
    <w:rsid w:val="00B347D2"/>
    <w:rsid w:val="00B34E63"/>
    <w:rsid w:val="00B356C3"/>
    <w:rsid w:val="00B35DA4"/>
    <w:rsid w:val="00B375D3"/>
    <w:rsid w:val="00B400E6"/>
    <w:rsid w:val="00B40A96"/>
    <w:rsid w:val="00B4184B"/>
    <w:rsid w:val="00B422A7"/>
    <w:rsid w:val="00B42A32"/>
    <w:rsid w:val="00B42FA6"/>
    <w:rsid w:val="00B430B1"/>
    <w:rsid w:val="00B4399E"/>
    <w:rsid w:val="00B43A16"/>
    <w:rsid w:val="00B452C3"/>
    <w:rsid w:val="00B45CE1"/>
    <w:rsid w:val="00B46081"/>
    <w:rsid w:val="00B46403"/>
    <w:rsid w:val="00B46A75"/>
    <w:rsid w:val="00B470A7"/>
    <w:rsid w:val="00B500CD"/>
    <w:rsid w:val="00B5109D"/>
    <w:rsid w:val="00B5239C"/>
    <w:rsid w:val="00B5317E"/>
    <w:rsid w:val="00B53259"/>
    <w:rsid w:val="00B53893"/>
    <w:rsid w:val="00B548C2"/>
    <w:rsid w:val="00B54B6A"/>
    <w:rsid w:val="00B55428"/>
    <w:rsid w:val="00B570BF"/>
    <w:rsid w:val="00B57A37"/>
    <w:rsid w:val="00B57B6A"/>
    <w:rsid w:val="00B60471"/>
    <w:rsid w:val="00B60B8F"/>
    <w:rsid w:val="00B62121"/>
    <w:rsid w:val="00B625CC"/>
    <w:rsid w:val="00B63337"/>
    <w:rsid w:val="00B6369F"/>
    <w:rsid w:val="00B639D7"/>
    <w:rsid w:val="00B63B94"/>
    <w:rsid w:val="00B64AA7"/>
    <w:rsid w:val="00B65452"/>
    <w:rsid w:val="00B65C03"/>
    <w:rsid w:val="00B66594"/>
    <w:rsid w:val="00B67805"/>
    <w:rsid w:val="00B67E40"/>
    <w:rsid w:val="00B701FE"/>
    <w:rsid w:val="00B721CD"/>
    <w:rsid w:val="00B7267A"/>
    <w:rsid w:val="00B726FF"/>
    <w:rsid w:val="00B72A5B"/>
    <w:rsid w:val="00B72AA4"/>
    <w:rsid w:val="00B74830"/>
    <w:rsid w:val="00B752BF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177"/>
    <w:rsid w:val="00B9077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2896"/>
    <w:rsid w:val="00BA2BC9"/>
    <w:rsid w:val="00BA4641"/>
    <w:rsid w:val="00BA4A54"/>
    <w:rsid w:val="00BA562D"/>
    <w:rsid w:val="00BA7205"/>
    <w:rsid w:val="00BA76A9"/>
    <w:rsid w:val="00BB0595"/>
    <w:rsid w:val="00BB2459"/>
    <w:rsid w:val="00BB2F36"/>
    <w:rsid w:val="00BB3E2B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81C"/>
    <w:rsid w:val="00BC1AD9"/>
    <w:rsid w:val="00BC3257"/>
    <w:rsid w:val="00BC32E7"/>
    <w:rsid w:val="00BC4F81"/>
    <w:rsid w:val="00BC5670"/>
    <w:rsid w:val="00BC58B9"/>
    <w:rsid w:val="00BC65F9"/>
    <w:rsid w:val="00BC6C1D"/>
    <w:rsid w:val="00BC7D55"/>
    <w:rsid w:val="00BD0815"/>
    <w:rsid w:val="00BD1683"/>
    <w:rsid w:val="00BD2AF2"/>
    <w:rsid w:val="00BD2F13"/>
    <w:rsid w:val="00BD3056"/>
    <w:rsid w:val="00BD3846"/>
    <w:rsid w:val="00BD3E68"/>
    <w:rsid w:val="00BD4D15"/>
    <w:rsid w:val="00BD4E05"/>
    <w:rsid w:val="00BD5481"/>
    <w:rsid w:val="00BD54D1"/>
    <w:rsid w:val="00BD598A"/>
    <w:rsid w:val="00BD5C7A"/>
    <w:rsid w:val="00BD6826"/>
    <w:rsid w:val="00BD723F"/>
    <w:rsid w:val="00BD75B4"/>
    <w:rsid w:val="00BD7D14"/>
    <w:rsid w:val="00BE02B4"/>
    <w:rsid w:val="00BE04F3"/>
    <w:rsid w:val="00BE28C1"/>
    <w:rsid w:val="00BE29F2"/>
    <w:rsid w:val="00BE2DA7"/>
    <w:rsid w:val="00BE3492"/>
    <w:rsid w:val="00BE3B62"/>
    <w:rsid w:val="00BE3B76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4C2A"/>
    <w:rsid w:val="00BF6252"/>
    <w:rsid w:val="00BF6BFB"/>
    <w:rsid w:val="00BF711C"/>
    <w:rsid w:val="00BF748E"/>
    <w:rsid w:val="00BF789B"/>
    <w:rsid w:val="00C001D9"/>
    <w:rsid w:val="00C009AD"/>
    <w:rsid w:val="00C00DA5"/>
    <w:rsid w:val="00C018EC"/>
    <w:rsid w:val="00C03309"/>
    <w:rsid w:val="00C037E0"/>
    <w:rsid w:val="00C0535A"/>
    <w:rsid w:val="00C072FE"/>
    <w:rsid w:val="00C11090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57B7"/>
    <w:rsid w:val="00C272E8"/>
    <w:rsid w:val="00C301A9"/>
    <w:rsid w:val="00C30387"/>
    <w:rsid w:val="00C30ABC"/>
    <w:rsid w:val="00C30B60"/>
    <w:rsid w:val="00C31F38"/>
    <w:rsid w:val="00C31FAA"/>
    <w:rsid w:val="00C33359"/>
    <w:rsid w:val="00C348D6"/>
    <w:rsid w:val="00C3504C"/>
    <w:rsid w:val="00C365E7"/>
    <w:rsid w:val="00C36E34"/>
    <w:rsid w:val="00C37623"/>
    <w:rsid w:val="00C40388"/>
    <w:rsid w:val="00C404D7"/>
    <w:rsid w:val="00C404EE"/>
    <w:rsid w:val="00C41377"/>
    <w:rsid w:val="00C4171B"/>
    <w:rsid w:val="00C42689"/>
    <w:rsid w:val="00C42988"/>
    <w:rsid w:val="00C42BD4"/>
    <w:rsid w:val="00C43FF0"/>
    <w:rsid w:val="00C44124"/>
    <w:rsid w:val="00C44641"/>
    <w:rsid w:val="00C45EF5"/>
    <w:rsid w:val="00C467DC"/>
    <w:rsid w:val="00C46B7E"/>
    <w:rsid w:val="00C474D6"/>
    <w:rsid w:val="00C47538"/>
    <w:rsid w:val="00C5099B"/>
    <w:rsid w:val="00C50A4E"/>
    <w:rsid w:val="00C51C37"/>
    <w:rsid w:val="00C51FE6"/>
    <w:rsid w:val="00C520B1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72E3"/>
    <w:rsid w:val="00C57A01"/>
    <w:rsid w:val="00C57A2D"/>
    <w:rsid w:val="00C60B07"/>
    <w:rsid w:val="00C61560"/>
    <w:rsid w:val="00C61D4B"/>
    <w:rsid w:val="00C6262B"/>
    <w:rsid w:val="00C62B0A"/>
    <w:rsid w:val="00C63C52"/>
    <w:rsid w:val="00C63F08"/>
    <w:rsid w:val="00C6528C"/>
    <w:rsid w:val="00C661E8"/>
    <w:rsid w:val="00C6795E"/>
    <w:rsid w:val="00C70084"/>
    <w:rsid w:val="00C7090B"/>
    <w:rsid w:val="00C7235B"/>
    <w:rsid w:val="00C726B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3AD3"/>
    <w:rsid w:val="00C83E0E"/>
    <w:rsid w:val="00C84D39"/>
    <w:rsid w:val="00C84E86"/>
    <w:rsid w:val="00C85277"/>
    <w:rsid w:val="00C85806"/>
    <w:rsid w:val="00C85D76"/>
    <w:rsid w:val="00C873AC"/>
    <w:rsid w:val="00C87DA6"/>
    <w:rsid w:val="00C87E74"/>
    <w:rsid w:val="00C91857"/>
    <w:rsid w:val="00C9213B"/>
    <w:rsid w:val="00C92223"/>
    <w:rsid w:val="00C93462"/>
    <w:rsid w:val="00C938E9"/>
    <w:rsid w:val="00C93B5D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386"/>
    <w:rsid w:val="00CA26CE"/>
    <w:rsid w:val="00CA270B"/>
    <w:rsid w:val="00CA391D"/>
    <w:rsid w:val="00CA3ACD"/>
    <w:rsid w:val="00CA4D08"/>
    <w:rsid w:val="00CA4F8B"/>
    <w:rsid w:val="00CA5445"/>
    <w:rsid w:val="00CA6814"/>
    <w:rsid w:val="00CB0007"/>
    <w:rsid w:val="00CB047D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78F"/>
    <w:rsid w:val="00CD121E"/>
    <w:rsid w:val="00CD185D"/>
    <w:rsid w:val="00CD219B"/>
    <w:rsid w:val="00CD28F0"/>
    <w:rsid w:val="00CD301C"/>
    <w:rsid w:val="00CD36F7"/>
    <w:rsid w:val="00CD3ED8"/>
    <w:rsid w:val="00CD497A"/>
    <w:rsid w:val="00CD761D"/>
    <w:rsid w:val="00CD76B5"/>
    <w:rsid w:val="00CD78B9"/>
    <w:rsid w:val="00CD7A82"/>
    <w:rsid w:val="00CE011D"/>
    <w:rsid w:val="00CE1D01"/>
    <w:rsid w:val="00CE2323"/>
    <w:rsid w:val="00CE2346"/>
    <w:rsid w:val="00CE3A8C"/>
    <w:rsid w:val="00CE41E8"/>
    <w:rsid w:val="00CE553D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552E"/>
    <w:rsid w:val="00D05836"/>
    <w:rsid w:val="00D060FF"/>
    <w:rsid w:val="00D06421"/>
    <w:rsid w:val="00D064E8"/>
    <w:rsid w:val="00D06546"/>
    <w:rsid w:val="00D06572"/>
    <w:rsid w:val="00D065CD"/>
    <w:rsid w:val="00D06951"/>
    <w:rsid w:val="00D06EA3"/>
    <w:rsid w:val="00D0724B"/>
    <w:rsid w:val="00D07965"/>
    <w:rsid w:val="00D11A21"/>
    <w:rsid w:val="00D12325"/>
    <w:rsid w:val="00D12761"/>
    <w:rsid w:val="00D136A4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31D3"/>
    <w:rsid w:val="00D242DA"/>
    <w:rsid w:val="00D247EC"/>
    <w:rsid w:val="00D26448"/>
    <w:rsid w:val="00D264CE"/>
    <w:rsid w:val="00D26670"/>
    <w:rsid w:val="00D2670E"/>
    <w:rsid w:val="00D26910"/>
    <w:rsid w:val="00D275A6"/>
    <w:rsid w:val="00D2795A"/>
    <w:rsid w:val="00D27B8B"/>
    <w:rsid w:val="00D27D5A"/>
    <w:rsid w:val="00D30CF0"/>
    <w:rsid w:val="00D31681"/>
    <w:rsid w:val="00D3191C"/>
    <w:rsid w:val="00D31AD9"/>
    <w:rsid w:val="00D31B6E"/>
    <w:rsid w:val="00D31C6D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0F70"/>
    <w:rsid w:val="00D413C3"/>
    <w:rsid w:val="00D41F6D"/>
    <w:rsid w:val="00D42240"/>
    <w:rsid w:val="00D427C3"/>
    <w:rsid w:val="00D42EB8"/>
    <w:rsid w:val="00D43149"/>
    <w:rsid w:val="00D43D3C"/>
    <w:rsid w:val="00D43E0B"/>
    <w:rsid w:val="00D441E2"/>
    <w:rsid w:val="00D44932"/>
    <w:rsid w:val="00D45763"/>
    <w:rsid w:val="00D45B1E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2EEC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E7F"/>
    <w:rsid w:val="00D71FBA"/>
    <w:rsid w:val="00D7239B"/>
    <w:rsid w:val="00D73077"/>
    <w:rsid w:val="00D736A2"/>
    <w:rsid w:val="00D73B8E"/>
    <w:rsid w:val="00D73C57"/>
    <w:rsid w:val="00D742FF"/>
    <w:rsid w:val="00D74B87"/>
    <w:rsid w:val="00D758B3"/>
    <w:rsid w:val="00D75CF3"/>
    <w:rsid w:val="00D76ADC"/>
    <w:rsid w:val="00D77413"/>
    <w:rsid w:val="00D80B04"/>
    <w:rsid w:val="00D81D97"/>
    <w:rsid w:val="00D81F10"/>
    <w:rsid w:val="00D82798"/>
    <w:rsid w:val="00D82BF2"/>
    <w:rsid w:val="00D844BE"/>
    <w:rsid w:val="00D84A57"/>
    <w:rsid w:val="00D86352"/>
    <w:rsid w:val="00D86A47"/>
    <w:rsid w:val="00D86B80"/>
    <w:rsid w:val="00D87307"/>
    <w:rsid w:val="00D874DF"/>
    <w:rsid w:val="00D87A12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86C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372"/>
    <w:rsid w:val="00DA56DB"/>
    <w:rsid w:val="00DA6452"/>
    <w:rsid w:val="00DA6FE9"/>
    <w:rsid w:val="00DA70B1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1034"/>
    <w:rsid w:val="00DC290E"/>
    <w:rsid w:val="00DC318A"/>
    <w:rsid w:val="00DC33A2"/>
    <w:rsid w:val="00DC3445"/>
    <w:rsid w:val="00DC3A9D"/>
    <w:rsid w:val="00DC4004"/>
    <w:rsid w:val="00DC4243"/>
    <w:rsid w:val="00DC4F1D"/>
    <w:rsid w:val="00DC5584"/>
    <w:rsid w:val="00DC589A"/>
    <w:rsid w:val="00DC64EA"/>
    <w:rsid w:val="00DC6BCA"/>
    <w:rsid w:val="00DC6C1E"/>
    <w:rsid w:val="00DC7255"/>
    <w:rsid w:val="00DC72CE"/>
    <w:rsid w:val="00DC7951"/>
    <w:rsid w:val="00DD1C4B"/>
    <w:rsid w:val="00DD1F7B"/>
    <w:rsid w:val="00DD229E"/>
    <w:rsid w:val="00DD23B7"/>
    <w:rsid w:val="00DD247B"/>
    <w:rsid w:val="00DD3029"/>
    <w:rsid w:val="00DD31A8"/>
    <w:rsid w:val="00DD55E0"/>
    <w:rsid w:val="00DD6657"/>
    <w:rsid w:val="00DE18A3"/>
    <w:rsid w:val="00DE1904"/>
    <w:rsid w:val="00DE1DAA"/>
    <w:rsid w:val="00DE21D3"/>
    <w:rsid w:val="00DE2777"/>
    <w:rsid w:val="00DE3DBB"/>
    <w:rsid w:val="00DE43A2"/>
    <w:rsid w:val="00DE4A74"/>
    <w:rsid w:val="00DE4B05"/>
    <w:rsid w:val="00DE4EE9"/>
    <w:rsid w:val="00DE541C"/>
    <w:rsid w:val="00DE67D6"/>
    <w:rsid w:val="00DE737B"/>
    <w:rsid w:val="00DF04B0"/>
    <w:rsid w:val="00DF100B"/>
    <w:rsid w:val="00DF11B7"/>
    <w:rsid w:val="00DF35B2"/>
    <w:rsid w:val="00DF4359"/>
    <w:rsid w:val="00DF73C1"/>
    <w:rsid w:val="00DF7511"/>
    <w:rsid w:val="00DF75BB"/>
    <w:rsid w:val="00DF7751"/>
    <w:rsid w:val="00E00394"/>
    <w:rsid w:val="00E009B1"/>
    <w:rsid w:val="00E00BC3"/>
    <w:rsid w:val="00E011D7"/>
    <w:rsid w:val="00E031BB"/>
    <w:rsid w:val="00E0417B"/>
    <w:rsid w:val="00E0576C"/>
    <w:rsid w:val="00E068BC"/>
    <w:rsid w:val="00E06F78"/>
    <w:rsid w:val="00E073F0"/>
    <w:rsid w:val="00E07F02"/>
    <w:rsid w:val="00E07F26"/>
    <w:rsid w:val="00E10761"/>
    <w:rsid w:val="00E1147C"/>
    <w:rsid w:val="00E11D7A"/>
    <w:rsid w:val="00E11EEB"/>
    <w:rsid w:val="00E128F2"/>
    <w:rsid w:val="00E12B00"/>
    <w:rsid w:val="00E13E5A"/>
    <w:rsid w:val="00E13EE4"/>
    <w:rsid w:val="00E15266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279C1"/>
    <w:rsid w:val="00E30F2D"/>
    <w:rsid w:val="00E319DB"/>
    <w:rsid w:val="00E31AFC"/>
    <w:rsid w:val="00E3250F"/>
    <w:rsid w:val="00E3409E"/>
    <w:rsid w:val="00E34F76"/>
    <w:rsid w:val="00E37BE5"/>
    <w:rsid w:val="00E4090F"/>
    <w:rsid w:val="00E41A27"/>
    <w:rsid w:val="00E41A3E"/>
    <w:rsid w:val="00E41AB4"/>
    <w:rsid w:val="00E42737"/>
    <w:rsid w:val="00E430E5"/>
    <w:rsid w:val="00E44906"/>
    <w:rsid w:val="00E45AE4"/>
    <w:rsid w:val="00E45C77"/>
    <w:rsid w:val="00E4608B"/>
    <w:rsid w:val="00E46D7F"/>
    <w:rsid w:val="00E501D3"/>
    <w:rsid w:val="00E51ADF"/>
    <w:rsid w:val="00E53A01"/>
    <w:rsid w:val="00E54202"/>
    <w:rsid w:val="00E564C4"/>
    <w:rsid w:val="00E567C9"/>
    <w:rsid w:val="00E576E3"/>
    <w:rsid w:val="00E57CB9"/>
    <w:rsid w:val="00E57E1A"/>
    <w:rsid w:val="00E604C4"/>
    <w:rsid w:val="00E60809"/>
    <w:rsid w:val="00E61300"/>
    <w:rsid w:val="00E635B9"/>
    <w:rsid w:val="00E637A3"/>
    <w:rsid w:val="00E65D15"/>
    <w:rsid w:val="00E66CD8"/>
    <w:rsid w:val="00E67285"/>
    <w:rsid w:val="00E67802"/>
    <w:rsid w:val="00E67EE5"/>
    <w:rsid w:val="00E67F67"/>
    <w:rsid w:val="00E7013A"/>
    <w:rsid w:val="00E714EE"/>
    <w:rsid w:val="00E71DCE"/>
    <w:rsid w:val="00E72C6B"/>
    <w:rsid w:val="00E73AB7"/>
    <w:rsid w:val="00E74F5D"/>
    <w:rsid w:val="00E74F61"/>
    <w:rsid w:val="00E75F13"/>
    <w:rsid w:val="00E76034"/>
    <w:rsid w:val="00E77C2A"/>
    <w:rsid w:val="00E80440"/>
    <w:rsid w:val="00E80641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880"/>
    <w:rsid w:val="00E90A24"/>
    <w:rsid w:val="00E90C34"/>
    <w:rsid w:val="00E9168A"/>
    <w:rsid w:val="00E919AC"/>
    <w:rsid w:val="00E9321C"/>
    <w:rsid w:val="00E93499"/>
    <w:rsid w:val="00E93CB3"/>
    <w:rsid w:val="00E946A6"/>
    <w:rsid w:val="00E947E4"/>
    <w:rsid w:val="00E9480A"/>
    <w:rsid w:val="00E95A44"/>
    <w:rsid w:val="00E9616B"/>
    <w:rsid w:val="00E96A29"/>
    <w:rsid w:val="00E96B28"/>
    <w:rsid w:val="00E96FE6"/>
    <w:rsid w:val="00E973A1"/>
    <w:rsid w:val="00E9768C"/>
    <w:rsid w:val="00E97FBC"/>
    <w:rsid w:val="00EA02B4"/>
    <w:rsid w:val="00EA03C1"/>
    <w:rsid w:val="00EA0F54"/>
    <w:rsid w:val="00EA1059"/>
    <w:rsid w:val="00EA1911"/>
    <w:rsid w:val="00EA1BE3"/>
    <w:rsid w:val="00EA1D43"/>
    <w:rsid w:val="00EA4C04"/>
    <w:rsid w:val="00EA4EC9"/>
    <w:rsid w:val="00EA568E"/>
    <w:rsid w:val="00EA5E0F"/>
    <w:rsid w:val="00EA5F4C"/>
    <w:rsid w:val="00EA6514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CF5"/>
    <w:rsid w:val="00EB5D88"/>
    <w:rsid w:val="00EB6D14"/>
    <w:rsid w:val="00EB7307"/>
    <w:rsid w:val="00EB772D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5ED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4A6D"/>
    <w:rsid w:val="00ED5680"/>
    <w:rsid w:val="00ED6450"/>
    <w:rsid w:val="00ED6D4A"/>
    <w:rsid w:val="00ED721A"/>
    <w:rsid w:val="00ED738C"/>
    <w:rsid w:val="00ED7918"/>
    <w:rsid w:val="00ED7FD3"/>
    <w:rsid w:val="00EE0E5D"/>
    <w:rsid w:val="00EE11C2"/>
    <w:rsid w:val="00EE146C"/>
    <w:rsid w:val="00EE1482"/>
    <w:rsid w:val="00EE2A61"/>
    <w:rsid w:val="00EE3663"/>
    <w:rsid w:val="00EE41C4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295"/>
    <w:rsid w:val="00EF1FCB"/>
    <w:rsid w:val="00EF21C3"/>
    <w:rsid w:val="00EF2C14"/>
    <w:rsid w:val="00EF2E6B"/>
    <w:rsid w:val="00EF4FA9"/>
    <w:rsid w:val="00EF54D1"/>
    <w:rsid w:val="00EF67BB"/>
    <w:rsid w:val="00EF72F9"/>
    <w:rsid w:val="00F0021E"/>
    <w:rsid w:val="00F0030E"/>
    <w:rsid w:val="00F005C3"/>
    <w:rsid w:val="00F00B33"/>
    <w:rsid w:val="00F00CD1"/>
    <w:rsid w:val="00F01E6B"/>
    <w:rsid w:val="00F0241C"/>
    <w:rsid w:val="00F031EE"/>
    <w:rsid w:val="00F03D27"/>
    <w:rsid w:val="00F04D39"/>
    <w:rsid w:val="00F05759"/>
    <w:rsid w:val="00F064EC"/>
    <w:rsid w:val="00F07F39"/>
    <w:rsid w:val="00F10CB9"/>
    <w:rsid w:val="00F110CD"/>
    <w:rsid w:val="00F110D5"/>
    <w:rsid w:val="00F12351"/>
    <w:rsid w:val="00F15193"/>
    <w:rsid w:val="00F155E2"/>
    <w:rsid w:val="00F16739"/>
    <w:rsid w:val="00F16DE2"/>
    <w:rsid w:val="00F2052B"/>
    <w:rsid w:val="00F22183"/>
    <w:rsid w:val="00F2260F"/>
    <w:rsid w:val="00F23174"/>
    <w:rsid w:val="00F238B9"/>
    <w:rsid w:val="00F2390F"/>
    <w:rsid w:val="00F242AD"/>
    <w:rsid w:val="00F247F2"/>
    <w:rsid w:val="00F2518F"/>
    <w:rsid w:val="00F252A8"/>
    <w:rsid w:val="00F255D9"/>
    <w:rsid w:val="00F265F7"/>
    <w:rsid w:val="00F27A5F"/>
    <w:rsid w:val="00F27FA6"/>
    <w:rsid w:val="00F33DC8"/>
    <w:rsid w:val="00F34444"/>
    <w:rsid w:val="00F34E6B"/>
    <w:rsid w:val="00F36702"/>
    <w:rsid w:val="00F378F1"/>
    <w:rsid w:val="00F403A1"/>
    <w:rsid w:val="00F403DB"/>
    <w:rsid w:val="00F4065A"/>
    <w:rsid w:val="00F41D0C"/>
    <w:rsid w:val="00F4275C"/>
    <w:rsid w:val="00F42861"/>
    <w:rsid w:val="00F434B2"/>
    <w:rsid w:val="00F45693"/>
    <w:rsid w:val="00F463EB"/>
    <w:rsid w:val="00F50960"/>
    <w:rsid w:val="00F510E5"/>
    <w:rsid w:val="00F52339"/>
    <w:rsid w:val="00F5277A"/>
    <w:rsid w:val="00F532E8"/>
    <w:rsid w:val="00F537FF"/>
    <w:rsid w:val="00F54E36"/>
    <w:rsid w:val="00F54E55"/>
    <w:rsid w:val="00F560B3"/>
    <w:rsid w:val="00F560FE"/>
    <w:rsid w:val="00F56433"/>
    <w:rsid w:val="00F60CD6"/>
    <w:rsid w:val="00F6111C"/>
    <w:rsid w:val="00F614C0"/>
    <w:rsid w:val="00F61647"/>
    <w:rsid w:val="00F61F6E"/>
    <w:rsid w:val="00F64279"/>
    <w:rsid w:val="00F657CF"/>
    <w:rsid w:val="00F65808"/>
    <w:rsid w:val="00F6587D"/>
    <w:rsid w:val="00F65C95"/>
    <w:rsid w:val="00F66A00"/>
    <w:rsid w:val="00F66CFB"/>
    <w:rsid w:val="00F70C73"/>
    <w:rsid w:val="00F713A3"/>
    <w:rsid w:val="00F71A8F"/>
    <w:rsid w:val="00F72632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87B77"/>
    <w:rsid w:val="00F913DC"/>
    <w:rsid w:val="00F91DDA"/>
    <w:rsid w:val="00F9397A"/>
    <w:rsid w:val="00F93A37"/>
    <w:rsid w:val="00F94182"/>
    <w:rsid w:val="00F9431F"/>
    <w:rsid w:val="00F944D9"/>
    <w:rsid w:val="00F94DB3"/>
    <w:rsid w:val="00F95967"/>
    <w:rsid w:val="00F96500"/>
    <w:rsid w:val="00FA101D"/>
    <w:rsid w:val="00FA2C35"/>
    <w:rsid w:val="00FA2D88"/>
    <w:rsid w:val="00FA31E7"/>
    <w:rsid w:val="00FA325D"/>
    <w:rsid w:val="00FA413A"/>
    <w:rsid w:val="00FA4144"/>
    <w:rsid w:val="00FA4DDF"/>
    <w:rsid w:val="00FA5C71"/>
    <w:rsid w:val="00FA5DEA"/>
    <w:rsid w:val="00FA645E"/>
    <w:rsid w:val="00FA6A01"/>
    <w:rsid w:val="00FA6E7F"/>
    <w:rsid w:val="00FA7114"/>
    <w:rsid w:val="00FA745F"/>
    <w:rsid w:val="00FA7559"/>
    <w:rsid w:val="00FB052D"/>
    <w:rsid w:val="00FB09E1"/>
    <w:rsid w:val="00FB178D"/>
    <w:rsid w:val="00FB22D7"/>
    <w:rsid w:val="00FB2379"/>
    <w:rsid w:val="00FB3CB7"/>
    <w:rsid w:val="00FB41E1"/>
    <w:rsid w:val="00FB4B8A"/>
    <w:rsid w:val="00FB5152"/>
    <w:rsid w:val="00FB596D"/>
    <w:rsid w:val="00FB5F8F"/>
    <w:rsid w:val="00FB680E"/>
    <w:rsid w:val="00FB6B73"/>
    <w:rsid w:val="00FB7A0B"/>
    <w:rsid w:val="00FC002F"/>
    <w:rsid w:val="00FC0065"/>
    <w:rsid w:val="00FC062F"/>
    <w:rsid w:val="00FC0754"/>
    <w:rsid w:val="00FC3AEE"/>
    <w:rsid w:val="00FC3E9E"/>
    <w:rsid w:val="00FC575A"/>
    <w:rsid w:val="00FC5F63"/>
    <w:rsid w:val="00FC6238"/>
    <w:rsid w:val="00FC654F"/>
    <w:rsid w:val="00FC7951"/>
    <w:rsid w:val="00FC7EAE"/>
    <w:rsid w:val="00FD236B"/>
    <w:rsid w:val="00FD23C0"/>
    <w:rsid w:val="00FD2594"/>
    <w:rsid w:val="00FD2785"/>
    <w:rsid w:val="00FD33FC"/>
    <w:rsid w:val="00FD3730"/>
    <w:rsid w:val="00FD3ADE"/>
    <w:rsid w:val="00FD3B08"/>
    <w:rsid w:val="00FD4806"/>
    <w:rsid w:val="00FD4BA4"/>
    <w:rsid w:val="00FD4BD2"/>
    <w:rsid w:val="00FD4CF4"/>
    <w:rsid w:val="00FD534E"/>
    <w:rsid w:val="00FD56C7"/>
    <w:rsid w:val="00FD5CBB"/>
    <w:rsid w:val="00FD6564"/>
    <w:rsid w:val="00FD6B74"/>
    <w:rsid w:val="00FD70AE"/>
    <w:rsid w:val="00FD7A29"/>
    <w:rsid w:val="00FE002E"/>
    <w:rsid w:val="00FE2398"/>
    <w:rsid w:val="00FE4290"/>
    <w:rsid w:val="00FE515A"/>
    <w:rsid w:val="00FE5421"/>
    <w:rsid w:val="00FE5624"/>
    <w:rsid w:val="00FE5D2C"/>
    <w:rsid w:val="00FE5FBF"/>
    <w:rsid w:val="00FE6398"/>
    <w:rsid w:val="00FE67D6"/>
    <w:rsid w:val="00FE6C25"/>
    <w:rsid w:val="00FE77DF"/>
    <w:rsid w:val="00FF033A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403"/>
    <w:rsid w:val="00FF4F92"/>
    <w:rsid w:val="00FF52CF"/>
    <w:rsid w:val="00FF54EB"/>
    <w:rsid w:val="00FF6822"/>
    <w:rsid w:val="00FF73D0"/>
    <w:rsid w:val="0C0D7F64"/>
    <w:rsid w:val="10E807B4"/>
    <w:rsid w:val="12A77CCC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A45D884E-7ADC-4143-BF7B-FD55D377E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4F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uiPriority w:val="9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0MaintextChar">
    <w:name w:val="0 Main text Char"/>
    <w:link w:val="0Maintext"/>
    <w:qFormat/>
    <w:locked/>
    <w:rsid w:val="002C1443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2C1443"/>
    <w:pPr>
      <w:suppressAutoHyphens/>
      <w:overflowPunct/>
      <w:autoSpaceDE/>
      <w:autoSpaceDN/>
      <w:adjustRightInd/>
      <w:spacing w:after="0"/>
      <w:jc w:val="both"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C46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9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RBI5PAMIO524-1616901215-33475</_dlc_DocId>
    <_dlc_DocIdUrl xmlns="71c5aaf6-e6ce-465b-b873-5148d2a4c105">
      <Url>https://nokia.sharepoint.com/sites/gxp/_layouts/15/DocIdRedir.aspx?ID=RBI5PAMIO524-1616901215-33475</Url>
      <Description>RBI5PAMIO524-1616901215-33475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V2X_TR</b:Tag>
    <b:SourceType>ConferenceProceedings</b:SourceType>
    <b:Guid>{9944C823-0516-4488-A1C7-1F85E4282C5E}</b:Guid>
    <b:Title>TR 37.885 Study on evaluation methodology of new Vehicle-to-Everything (V2X) use cases for LTE and NR</b:Title>
    <b:RefOrder>5</b:RefOrder>
  </b:Source>
  <b:Source>
    <b:Tag>38901</b:Tag>
    <b:SourceType>ConferenceProceedings</b:SourceType>
    <b:Guid>{FE2CE77D-7914-4CF9-B718-1B3DFD484F47}</b:Guid>
    <b:Author>
      <b:Author>
        <b:Corporate>3GPP RAN1 WG</b:Corporate>
      </b:Author>
    </b:Author>
    <b:Title>TR 38.901 Study on channel model for frequencies from 0.5 to 100 GHz</b:Title>
    <b:RefOrder>3</b:RefOrder>
  </b:Source>
  <b:Source>
    <b:Tag>UAV_TR</b:Tag>
    <b:SourceType>ConferenceProceedings</b:SourceType>
    <b:Guid>{929AB572-4D62-474D-A270-3E9AFE218746}</b:Guid>
    <b:Title>TR 36.777 Study on enhanced LTE support for Aerial Vehicles</b:Title>
    <b:RefOrder>4</b:RefOrder>
  </b:Source>
  <b:Source>
    <b:Tag>ISAC_TR_SA</b:Tag>
    <b:SourceType>ConferenceProceedings</b:SourceType>
    <b:Guid>{775159CD-8EBE-49BB-879A-82BB52BFE35A}</b:Guid>
    <b:Title>TR 22.837 Study on integrated sensing and communication</b:Title>
    <b:RefOrder>6</b:RefOrder>
  </b:Source>
  <b:Source>
    <b:Tag>ISAC_req_TR_SA</b:Tag>
    <b:SourceType>ConferenceProceedings</b:SourceType>
    <b:Guid>{3608FF3C-C6F9-46CB-BE46-3D71321BC521}</b:Guid>
    <b:Title>TR 22.381 Service requirements for integrated sensing and communication</b:Title>
    <b:RefOrder>7</b:RefOrder>
  </b:Source>
  <b:Source>
    <b:Tag>117_FL_summary</b:Tag>
    <b:SourceType>ConferenceProceedings</b:SourceType>
    <b:Guid>{F377EA67-DA0C-4D56-885B-A7C739FD479A}</b:Guid>
    <b:Title>R1-2404488	FL Summary #3 on ISAC Deployment Scenarios</b:Title>
    <b:RefOrder>2</b:RefOrder>
  </b:Source>
  <b:Source>
    <b:Tag>ISAC_WID</b:Tag>
    <b:SourceType>ConferenceProceedings</b:SourceType>
    <b:Guid>{96970335-D363-48C0-8F83-5E41B98732B4}</b:Guid>
    <b:Author>
      <b:Author>
        <b:Corporate>3GPP RAN TSG</b:Corporate>
      </b:Author>
    </b:Author>
    <b:Title>RP-234069 New SID: Study on channel modeling for Integrated Sensing and Communication (ISAC) for NR</b:Title>
    <b:Year>2023</b:Year>
    <b:Publisher>3GPP</b:Publisher>
    <b:RefOrder>1</b:RefOrder>
  </b:Source>
</b:Sourc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50AB405-6BF6-4532-A013-828A1D5D0CA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8552</TotalTime>
  <Pages>16</Pages>
  <Words>4776</Words>
  <Characters>25075</Characters>
  <Application>Microsoft Office Word</Application>
  <DocSecurity>0</DocSecurity>
  <Lines>439</Lines>
  <Paragraphs>226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29625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Kathiravetpillai Sivanesan (Nokia)</cp:lastModifiedBy>
  <cp:revision>104</cp:revision>
  <cp:lastPrinted>2016-06-21T00:35:00Z</cp:lastPrinted>
  <dcterms:created xsi:type="dcterms:W3CDTF">2024-10-26T18:55:00Z</dcterms:created>
  <dcterms:modified xsi:type="dcterms:W3CDTF">2024-11-08T06:21:00Z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MediaServiceImageTags">
    <vt:lpwstr/>
  </property>
  <property fmtid="{D5CDD505-2E9C-101B-9397-08002B2CF9AE}" pid="9" name="GrammarlyDocumentId">
    <vt:lpwstr>5de05e73ee9888ef31db2a78e14be89e85d444fb605d5a63a65fb22ef51fa342</vt:lpwstr>
  </property>
  <property fmtid="{D5CDD505-2E9C-101B-9397-08002B2CF9AE}" pid="10" name="_dlc_DocIdItemGuid">
    <vt:lpwstr>a4d06749-4f9d-45bf-b607-bbe614c3b527</vt:lpwstr>
  </property>
</Properties>
</file>